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0F29" w14:textId="77777777" w:rsidR="006B20B2" w:rsidRDefault="000050E7" w:rsidP="000050E7">
      <w:pPr>
        <w:jc w:val="center"/>
        <w:rPr>
          <w:rFonts w:ascii="Arial" w:hAnsi="Arial" w:cs="Arial"/>
          <w:b/>
          <w:sz w:val="22"/>
          <w:szCs w:val="22"/>
        </w:rPr>
      </w:pPr>
      <w:r>
        <w:rPr>
          <w:rFonts w:ascii="Arial" w:hAnsi="Arial" w:cs="Arial"/>
          <w:b/>
          <w:sz w:val="22"/>
          <w:szCs w:val="22"/>
        </w:rPr>
        <w:t>SECTION 0000</w:t>
      </w:r>
    </w:p>
    <w:p w14:paraId="260F49BA" w14:textId="77777777" w:rsidR="000050E7" w:rsidRPr="00931345" w:rsidRDefault="000050E7">
      <w:pPr>
        <w:rPr>
          <w:rFonts w:ascii="Arial" w:hAnsi="Arial" w:cs="Arial"/>
          <w:b/>
          <w:sz w:val="22"/>
          <w:szCs w:val="22"/>
        </w:rPr>
      </w:pPr>
    </w:p>
    <w:p w14:paraId="338C1B87" w14:textId="77777777" w:rsidR="006B20B2" w:rsidRPr="00931345" w:rsidRDefault="003821D1">
      <w:pPr>
        <w:jc w:val="center"/>
        <w:rPr>
          <w:rFonts w:ascii="Arial" w:hAnsi="Arial" w:cs="Arial"/>
          <w:b/>
          <w:sz w:val="22"/>
          <w:szCs w:val="22"/>
        </w:rPr>
      </w:pPr>
      <w:r w:rsidRPr="00931345">
        <w:rPr>
          <w:rFonts w:ascii="Arial" w:hAnsi="Arial" w:cs="Arial"/>
          <w:b/>
          <w:sz w:val="22"/>
          <w:szCs w:val="22"/>
        </w:rPr>
        <w:t>REHABILITATION OF CONCRETE AND MASONRY</w:t>
      </w:r>
    </w:p>
    <w:p w14:paraId="2108D204" w14:textId="77777777" w:rsidR="006B20B2" w:rsidRPr="00931345" w:rsidRDefault="003821D1">
      <w:pPr>
        <w:jc w:val="center"/>
        <w:rPr>
          <w:rFonts w:ascii="Arial" w:hAnsi="Arial" w:cs="Arial"/>
          <w:b/>
          <w:sz w:val="22"/>
          <w:szCs w:val="22"/>
        </w:rPr>
      </w:pPr>
      <w:r w:rsidRPr="00931345">
        <w:rPr>
          <w:rFonts w:ascii="Arial" w:hAnsi="Arial" w:cs="Arial"/>
          <w:b/>
          <w:sz w:val="22"/>
          <w:szCs w:val="22"/>
        </w:rPr>
        <w:t>MANHOLES OR UNDERGROUND VAULTS</w:t>
      </w:r>
    </w:p>
    <w:p w14:paraId="6A6D959E" w14:textId="77777777" w:rsidR="006B20B2" w:rsidRPr="00931345" w:rsidRDefault="003821D1">
      <w:pPr>
        <w:jc w:val="center"/>
        <w:rPr>
          <w:rFonts w:ascii="Arial" w:hAnsi="Arial" w:cs="Arial"/>
          <w:b/>
          <w:sz w:val="22"/>
          <w:szCs w:val="22"/>
        </w:rPr>
      </w:pPr>
      <w:r w:rsidRPr="00931345">
        <w:rPr>
          <w:rFonts w:ascii="Arial" w:hAnsi="Arial" w:cs="Arial"/>
          <w:b/>
          <w:sz w:val="22"/>
          <w:szCs w:val="22"/>
        </w:rPr>
        <w:t>WITH A CEMENTITIOUS LINER</w:t>
      </w:r>
    </w:p>
    <w:p w14:paraId="0911AC66" w14:textId="77777777" w:rsidR="006B20B2" w:rsidRPr="00931345" w:rsidRDefault="006B20B2">
      <w:pPr>
        <w:jc w:val="center"/>
        <w:rPr>
          <w:rFonts w:ascii="Arial" w:hAnsi="Arial" w:cs="Arial"/>
          <w:sz w:val="22"/>
          <w:szCs w:val="22"/>
        </w:rPr>
      </w:pPr>
    </w:p>
    <w:p w14:paraId="060F86B2" w14:textId="77777777" w:rsidR="006B20B2" w:rsidRPr="00931345" w:rsidRDefault="006B20B2">
      <w:pPr>
        <w:rPr>
          <w:rFonts w:ascii="Arial" w:hAnsi="Arial" w:cs="Arial"/>
          <w:sz w:val="22"/>
          <w:szCs w:val="22"/>
        </w:rPr>
      </w:pPr>
    </w:p>
    <w:p w14:paraId="1CAF12A3" w14:textId="77777777" w:rsidR="006B20B2" w:rsidRPr="006032E3" w:rsidRDefault="003821D1">
      <w:pPr>
        <w:tabs>
          <w:tab w:val="left" w:pos="720"/>
        </w:tabs>
        <w:ind w:left="1080" w:hanging="1080"/>
        <w:rPr>
          <w:rFonts w:ascii="Arial" w:hAnsi="Arial" w:cs="Arial"/>
          <w:b/>
          <w:sz w:val="22"/>
          <w:szCs w:val="22"/>
        </w:rPr>
      </w:pPr>
      <w:r w:rsidRPr="006032E3">
        <w:rPr>
          <w:rFonts w:ascii="Arial" w:hAnsi="Arial" w:cs="Arial"/>
          <w:b/>
          <w:sz w:val="22"/>
          <w:szCs w:val="22"/>
        </w:rPr>
        <w:t>PART 1</w:t>
      </w:r>
      <w:r w:rsidRPr="006032E3">
        <w:rPr>
          <w:rFonts w:ascii="Arial" w:hAnsi="Arial" w:cs="Arial"/>
          <w:b/>
          <w:sz w:val="22"/>
          <w:szCs w:val="22"/>
        </w:rPr>
        <w:tab/>
      </w:r>
      <w:r w:rsidR="006032E3" w:rsidRPr="006032E3">
        <w:rPr>
          <w:rFonts w:ascii="Arial" w:hAnsi="Arial" w:cs="Arial"/>
          <w:b/>
          <w:sz w:val="22"/>
          <w:szCs w:val="22"/>
        </w:rPr>
        <w:tab/>
      </w:r>
      <w:r w:rsidRPr="006032E3">
        <w:rPr>
          <w:rFonts w:ascii="Arial" w:hAnsi="Arial" w:cs="Arial"/>
          <w:b/>
          <w:sz w:val="22"/>
          <w:szCs w:val="22"/>
        </w:rPr>
        <w:t>GENERAL</w:t>
      </w:r>
    </w:p>
    <w:p w14:paraId="036AC4FF" w14:textId="77777777" w:rsidR="006B20B2" w:rsidRPr="00931345" w:rsidRDefault="006B20B2">
      <w:pPr>
        <w:rPr>
          <w:rFonts w:ascii="Arial" w:hAnsi="Arial" w:cs="Arial"/>
          <w:sz w:val="22"/>
          <w:szCs w:val="22"/>
        </w:rPr>
      </w:pPr>
    </w:p>
    <w:p w14:paraId="32140C95" w14:textId="77777777" w:rsidR="006B20B2" w:rsidRPr="00931345" w:rsidRDefault="003821D1">
      <w:pPr>
        <w:ind w:left="360" w:hanging="360"/>
        <w:rPr>
          <w:rFonts w:ascii="Arial" w:hAnsi="Arial" w:cs="Arial"/>
          <w:sz w:val="22"/>
          <w:szCs w:val="22"/>
        </w:rPr>
      </w:pPr>
      <w:r w:rsidRPr="00931345">
        <w:rPr>
          <w:rFonts w:ascii="Arial" w:hAnsi="Arial" w:cs="Arial"/>
          <w:sz w:val="22"/>
          <w:szCs w:val="22"/>
        </w:rPr>
        <w:t>1.01</w:t>
      </w:r>
      <w:r w:rsidRPr="00931345">
        <w:rPr>
          <w:rFonts w:ascii="Arial" w:hAnsi="Arial" w:cs="Arial"/>
          <w:sz w:val="22"/>
          <w:szCs w:val="22"/>
        </w:rPr>
        <w:tab/>
        <w:t>SUMMARY</w:t>
      </w:r>
    </w:p>
    <w:p w14:paraId="46336E78" w14:textId="77777777" w:rsidR="006B20B2" w:rsidRPr="00931345" w:rsidRDefault="006B20B2">
      <w:pPr>
        <w:rPr>
          <w:rFonts w:ascii="Arial" w:hAnsi="Arial" w:cs="Arial"/>
          <w:sz w:val="22"/>
          <w:szCs w:val="22"/>
        </w:rPr>
      </w:pPr>
    </w:p>
    <w:p w14:paraId="3E21D03B" w14:textId="77777777" w:rsidR="006B20B2" w:rsidRPr="00931345" w:rsidRDefault="0031064C" w:rsidP="00931345">
      <w:pPr>
        <w:pStyle w:val="ListParagraph"/>
        <w:numPr>
          <w:ilvl w:val="0"/>
          <w:numId w:val="15"/>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 xml:space="preserve">The intent of this work is </w:t>
      </w:r>
      <w:r w:rsidR="003821D1" w:rsidRPr="00931345">
        <w:rPr>
          <w:rFonts w:ascii="Arial" w:hAnsi="Arial" w:cs="Arial"/>
          <w:sz w:val="22"/>
          <w:szCs w:val="22"/>
        </w:rPr>
        <w:t xml:space="preserve">to </w:t>
      </w:r>
      <w:r>
        <w:rPr>
          <w:rFonts w:ascii="Arial" w:hAnsi="Arial" w:cs="Arial"/>
          <w:sz w:val="22"/>
          <w:szCs w:val="22"/>
        </w:rPr>
        <w:t xml:space="preserve">rehabilitate existing brick and mortar manholes.  </w:t>
      </w:r>
      <w:r w:rsidR="003821D1" w:rsidRPr="00931345">
        <w:rPr>
          <w:rFonts w:ascii="Arial" w:hAnsi="Arial" w:cs="Arial"/>
          <w:sz w:val="22"/>
          <w:szCs w:val="22"/>
        </w:rPr>
        <w:t xml:space="preserve">A monolithic, fiber-reinforced, structurally enhanced, cementitious-based liner material </w:t>
      </w:r>
      <w:r>
        <w:rPr>
          <w:rFonts w:ascii="Arial" w:hAnsi="Arial" w:cs="Arial"/>
          <w:sz w:val="22"/>
          <w:szCs w:val="22"/>
        </w:rPr>
        <w:t xml:space="preserve">shall be </w:t>
      </w:r>
      <w:r w:rsidR="003821D1" w:rsidRPr="00931345">
        <w:rPr>
          <w:rFonts w:ascii="Arial" w:hAnsi="Arial" w:cs="Arial"/>
          <w:sz w:val="22"/>
          <w:szCs w:val="22"/>
        </w:rPr>
        <w:t>spray applied to the wall and bench surfaces of the manhole.</w:t>
      </w:r>
    </w:p>
    <w:p w14:paraId="323E2AB8"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F9B308" w14:textId="77777777" w:rsidR="0031064C" w:rsidRPr="0031064C" w:rsidRDefault="0031064C" w:rsidP="0031064C">
      <w:pPr>
        <w:pStyle w:val="ListParagraph"/>
        <w:numPr>
          <w:ilvl w:val="1"/>
          <w:numId w:val="33"/>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31064C">
        <w:rPr>
          <w:rFonts w:ascii="Arial" w:hAnsi="Arial" w:cs="Arial"/>
          <w:sz w:val="22"/>
          <w:szCs w:val="22"/>
        </w:rPr>
        <w:t>SCOPE OF PROJECT</w:t>
      </w:r>
    </w:p>
    <w:p w14:paraId="2755F9BF" w14:textId="77777777" w:rsidR="0031064C" w:rsidRDefault="0031064C">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285AE4F0" w14:textId="77777777" w:rsidR="00AA29EA" w:rsidRPr="00AA29EA" w:rsidRDefault="0031064C" w:rsidP="0031064C">
      <w:pPr>
        <w:pStyle w:val="ListParagraph"/>
        <w:numPr>
          <w:ilvl w:val="0"/>
          <w:numId w:val="34"/>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AA29EA">
        <w:rPr>
          <w:rFonts w:ascii="Arial" w:hAnsi="Arial" w:cs="Arial"/>
          <w:sz w:val="22"/>
          <w:szCs w:val="22"/>
        </w:rPr>
        <w:t xml:space="preserve">This work </w:t>
      </w:r>
      <w:r w:rsidR="00A12114">
        <w:rPr>
          <w:rFonts w:ascii="Arial" w:hAnsi="Arial" w:cs="Arial"/>
          <w:sz w:val="22"/>
          <w:szCs w:val="22"/>
        </w:rPr>
        <w:t>shall</w:t>
      </w:r>
      <w:r w:rsidRPr="00AA29EA">
        <w:rPr>
          <w:rFonts w:ascii="Arial" w:hAnsi="Arial" w:cs="Arial"/>
          <w:sz w:val="22"/>
          <w:szCs w:val="22"/>
        </w:rPr>
        <w:t xml:space="preserve"> stop inflow, infiltration, and exfiltration; repair voids; restore structural integrity; and provide protection against corrosion.</w:t>
      </w:r>
      <w:r w:rsidR="00DC6C58" w:rsidRPr="00AA29EA">
        <w:rPr>
          <w:rFonts w:ascii="Arial" w:hAnsi="Arial" w:cs="Arial"/>
          <w:sz w:val="22"/>
          <w:szCs w:val="22"/>
        </w:rPr>
        <w:t xml:space="preserve"> </w:t>
      </w:r>
      <w:r w:rsidR="00DC6C58" w:rsidRPr="00AA29EA">
        <w:rPr>
          <w:rFonts w:ascii="Arial" w:hAnsi="Arial" w:cs="Arial"/>
          <w:b/>
          <w:color w:val="FF0000"/>
          <w:sz w:val="22"/>
          <w:szCs w:val="22"/>
        </w:rPr>
        <w:t>INSERT RELATED SECTIONS HERE OR DELETE.</w:t>
      </w:r>
      <w:r w:rsidRPr="00AA29EA">
        <w:rPr>
          <w:rFonts w:ascii="Arial" w:hAnsi="Arial" w:cs="Arial"/>
          <w:sz w:val="22"/>
          <w:szCs w:val="22"/>
        </w:rPr>
        <w:br/>
      </w:r>
    </w:p>
    <w:p w14:paraId="420D88C7" w14:textId="77777777" w:rsidR="00AA29EA" w:rsidRPr="00AA29EA" w:rsidRDefault="00AA29EA" w:rsidP="00AA29EA">
      <w:pPr>
        <w:pStyle w:val="BodyTextIndent3"/>
        <w:widowControl/>
        <w:numPr>
          <w:ilvl w:val="0"/>
          <w:numId w:val="34"/>
        </w:numPr>
        <w:tabs>
          <w:tab w:val="left" w:pos="720"/>
          <w:tab w:val="left" w:pos="1440"/>
          <w:tab w:val="left" w:pos="2160"/>
        </w:tabs>
        <w:spacing w:after="0"/>
        <w:ind w:left="720"/>
        <w:rPr>
          <w:rFonts w:ascii="Arial" w:hAnsi="Arial" w:cs="Arial"/>
          <w:sz w:val="22"/>
          <w:szCs w:val="22"/>
        </w:rPr>
      </w:pPr>
      <w:r w:rsidRPr="00AA29EA">
        <w:rPr>
          <w:rFonts w:ascii="Arial" w:hAnsi="Arial" w:cs="Arial"/>
          <w:sz w:val="22"/>
          <w:szCs w:val="22"/>
        </w:rPr>
        <w:t>Schedule of Work Hours – The Contractor shall work during the hours of 7:00 AM to 7:00 PM Monday through Friday.  If there is a need for after-hours work or weekend work, prior consent shall be obtained from the Engineer.</w:t>
      </w:r>
    </w:p>
    <w:p w14:paraId="1C451FF9" w14:textId="77777777" w:rsidR="00AA29EA" w:rsidRPr="00AA29EA" w:rsidRDefault="00AA29EA" w:rsidP="00AA29EA">
      <w:pPr>
        <w:pStyle w:val="ListParagraph"/>
        <w:rPr>
          <w:rFonts w:ascii="Arial" w:hAnsi="Arial" w:cs="Arial"/>
          <w:sz w:val="22"/>
          <w:szCs w:val="22"/>
        </w:rPr>
      </w:pPr>
    </w:p>
    <w:p w14:paraId="22E85998" w14:textId="77777777" w:rsidR="0031064C" w:rsidRPr="0031064C" w:rsidRDefault="00AA29EA" w:rsidP="00AA29EA">
      <w:pPr>
        <w:pStyle w:val="ListParagraph"/>
        <w:numPr>
          <w:ilvl w:val="0"/>
          <w:numId w:val="34"/>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AA29EA">
        <w:rPr>
          <w:rFonts w:ascii="Arial" w:hAnsi="Arial" w:cs="Arial"/>
          <w:sz w:val="22"/>
          <w:szCs w:val="22"/>
        </w:rPr>
        <w:t>Traffic Control – The Contractor shall be solely responsible for all signage, flagging, cones, personnel and any other item or personnel required for traffic control.  All costs for traffic control shall be incidental to the project, unless otherwise specified in the contract documents.</w:t>
      </w:r>
      <w:r w:rsidRPr="00AA29EA">
        <w:rPr>
          <w:rFonts w:ascii="Arial" w:hAnsi="Arial" w:cs="Arial"/>
          <w:sz w:val="22"/>
          <w:szCs w:val="22"/>
        </w:rPr>
        <w:br/>
      </w:r>
      <w:r w:rsidR="0031064C" w:rsidRPr="0031064C">
        <w:rPr>
          <w:rFonts w:ascii="Arial" w:hAnsi="Arial" w:cs="Arial"/>
          <w:sz w:val="22"/>
          <w:szCs w:val="22"/>
        </w:rPr>
        <w:t xml:space="preserve">  </w:t>
      </w:r>
    </w:p>
    <w:p w14:paraId="46C1D04B" w14:textId="77777777" w:rsidR="006B20B2" w:rsidRPr="00DC6C58" w:rsidRDefault="003821D1" w:rsidP="00DC6C58">
      <w:pPr>
        <w:pStyle w:val="ListParagraph"/>
        <w:numPr>
          <w:ilvl w:val="1"/>
          <w:numId w:val="33"/>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C6C58">
        <w:rPr>
          <w:rFonts w:ascii="Arial" w:hAnsi="Arial" w:cs="Arial"/>
          <w:sz w:val="22"/>
          <w:szCs w:val="22"/>
        </w:rPr>
        <w:t>RELATED SECTIONS</w:t>
      </w:r>
      <w:r w:rsidR="00DC6C58">
        <w:rPr>
          <w:rFonts w:ascii="Arial" w:hAnsi="Arial" w:cs="Arial"/>
          <w:sz w:val="22"/>
          <w:szCs w:val="22"/>
        </w:rPr>
        <w:br/>
      </w:r>
    </w:p>
    <w:p w14:paraId="1460B04E" w14:textId="77777777" w:rsidR="00DC6C58" w:rsidRPr="00DC6C58" w:rsidRDefault="00DC6C58" w:rsidP="00DC6C58">
      <w:pPr>
        <w:pStyle w:val="ListParagraph"/>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0"/>
        <w:rPr>
          <w:rFonts w:ascii="Arial" w:hAnsi="Arial" w:cs="Arial"/>
          <w:sz w:val="22"/>
          <w:szCs w:val="22"/>
        </w:rPr>
      </w:pPr>
      <w:r>
        <w:rPr>
          <w:rFonts w:ascii="Arial" w:hAnsi="Arial" w:cs="Arial"/>
          <w:b/>
          <w:color w:val="FF0000"/>
          <w:sz w:val="22"/>
        </w:rPr>
        <w:t>INSERT RELATED SECTIONS HERE OR DELETE</w:t>
      </w:r>
    </w:p>
    <w:p w14:paraId="5C5858C1"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rFonts w:ascii="Arial" w:hAnsi="Arial" w:cs="Arial"/>
          <w:sz w:val="22"/>
          <w:szCs w:val="22"/>
        </w:rPr>
      </w:pPr>
    </w:p>
    <w:p w14:paraId="4451DBB3" w14:textId="77777777" w:rsidR="006B20B2" w:rsidRPr="00931345" w:rsidRDefault="00DC6C5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1.04</w:t>
      </w:r>
      <w:r w:rsidR="003821D1" w:rsidRPr="00931345">
        <w:rPr>
          <w:rFonts w:ascii="Arial" w:hAnsi="Arial" w:cs="Arial"/>
          <w:sz w:val="22"/>
          <w:szCs w:val="22"/>
        </w:rPr>
        <w:tab/>
        <w:t>REFERENCES</w:t>
      </w:r>
    </w:p>
    <w:p w14:paraId="136637F9"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540"/>
        <w:rPr>
          <w:rFonts w:ascii="Arial" w:hAnsi="Arial" w:cs="Arial"/>
          <w:sz w:val="22"/>
          <w:szCs w:val="22"/>
        </w:rPr>
      </w:pPr>
    </w:p>
    <w:p w14:paraId="537E0C0B" w14:textId="77777777"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 xml:space="preserve">ASTM C 78 - Flexural Strength of Concrete (Using Simple Beam </w:t>
      </w:r>
      <w:r w:rsidR="006032E3" w:rsidRPr="00931345">
        <w:rPr>
          <w:rFonts w:ascii="Arial" w:hAnsi="Arial" w:cs="Arial"/>
          <w:sz w:val="22"/>
          <w:szCs w:val="22"/>
        </w:rPr>
        <w:t>with</w:t>
      </w:r>
      <w:r w:rsidRPr="00931345">
        <w:rPr>
          <w:rFonts w:ascii="Arial" w:hAnsi="Arial" w:cs="Arial"/>
          <w:sz w:val="22"/>
          <w:szCs w:val="22"/>
        </w:rPr>
        <w:t xml:space="preserve"> Third-Point Loading).</w:t>
      </w:r>
    </w:p>
    <w:p w14:paraId="25A0F1DE"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A6B8C65" w14:textId="77777777"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ASTM C 94 - Ready-Mixed Concrete.</w:t>
      </w:r>
    </w:p>
    <w:p w14:paraId="7AF5C1C0"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16D265" w14:textId="77777777"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ASTM C 109 - Compressive Strength of Hydraulic Cement Mortars (Using 2-in. or 50-mm Cube Specimens).</w:t>
      </w:r>
    </w:p>
    <w:p w14:paraId="2392390C"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A3385B" w14:textId="75164CA3"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 xml:space="preserve">ASTM C 234 - Comparing Concretes </w:t>
      </w:r>
      <w:r w:rsidR="002E3159" w:rsidRPr="00931345">
        <w:rPr>
          <w:rFonts w:ascii="Arial" w:hAnsi="Arial" w:cs="Arial"/>
          <w:sz w:val="22"/>
          <w:szCs w:val="22"/>
        </w:rPr>
        <w:t>based on</w:t>
      </w:r>
      <w:r w:rsidRPr="00931345">
        <w:rPr>
          <w:rFonts w:ascii="Arial" w:hAnsi="Arial" w:cs="Arial"/>
          <w:sz w:val="22"/>
          <w:szCs w:val="22"/>
        </w:rPr>
        <w:t xml:space="preserve"> the Bond Developed with Reinforcing Steel.</w:t>
      </w:r>
    </w:p>
    <w:p w14:paraId="7FB5E155"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9277C1" w14:textId="77777777"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 xml:space="preserve">ASTM C 267 - Chemical Resistance of Mortars, Grouts, and Monolithic </w:t>
      </w:r>
      <w:r w:rsidR="00E36F29" w:rsidRPr="00931345">
        <w:rPr>
          <w:rFonts w:ascii="Arial" w:hAnsi="Arial" w:cs="Arial"/>
          <w:sz w:val="22"/>
          <w:szCs w:val="22"/>
        </w:rPr>
        <w:t>Surfacing</w:t>
      </w:r>
      <w:r w:rsidRPr="00931345">
        <w:rPr>
          <w:rFonts w:ascii="Arial" w:hAnsi="Arial" w:cs="Arial"/>
          <w:sz w:val="22"/>
          <w:szCs w:val="22"/>
        </w:rPr>
        <w:t>.</w:t>
      </w:r>
    </w:p>
    <w:p w14:paraId="31092D50"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1C15D4" w14:textId="77777777"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ASTM C 321 - Bond Strength of Chemical-Resistant Mortars.</w:t>
      </w:r>
    </w:p>
    <w:p w14:paraId="787E2F98"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F4C24C" w14:textId="77777777"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ASTM C 496 - Splitting Tensile Strength of Cylindrical Concrete Specimens.</w:t>
      </w:r>
    </w:p>
    <w:p w14:paraId="17CE9CA0"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5B76BF" w14:textId="77777777"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ASTM C 596 - Drying Shrinkage of Mortar Containing Portland Cement.</w:t>
      </w:r>
    </w:p>
    <w:p w14:paraId="0BE76850"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7998055" w14:textId="77777777"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ASTM C 666 - Resistance of Concrete to Rapid Freezing and Thawing.</w:t>
      </w:r>
    </w:p>
    <w:p w14:paraId="66DD0A5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8E317DB" w14:textId="77777777"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lastRenderedPageBreak/>
        <w:t>ASTM C 827 - Change in Height at Early Ages of Cylindrical Specimens from Cementitious Mixtures.</w:t>
      </w:r>
    </w:p>
    <w:p w14:paraId="4B16FB62"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BB6BBBD" w14:textId="77777777" w:rsidR="006B20B2" w:rsidRPr="00931345" w:rsidRDefault="003821D1" w:rsidP="00931345">
      <w:pPr>
        <w:pStyle w:val="ListParagraph"/>
        <w:numPr>
          <w:ilvl w:val="0"/>
          <w:numId w:val="1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ASTM C 952 - Bond Strength of Mortar to Masonry Units.</w:t>
      </w:r>
    </w:p>
    <w:p w14:paraId="3C4D1308"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540"/>
        <w:rPr>
          <w:rFonts w:ascii="Arial" w:hAnsi="Arial" w:cs="Arial"/>
          <w:sz w:val="22"/>
          <w:szCs w:val="22"/>
        </w:rPr>
      </w:pPr>
      <w:r w:rsidRPr="00931345">
        <w:rPr>
          <w:rFonts w:ascii="Arial" w:hAnsi="Arial" w:cs="Arial"/>
          <w:sz w:val="22"/>
          <w:szCs w:val="22"/>
        </w:rPr>
        <w:tab/>
      </w:r>
    </w:p>
    <w:p w14:paraId="73DFFDC8" w14:textId="77777777" w:rsidR="006B20B2" w:rsidRPr="00931345" w:rsidRDefault="00E41A8A">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1.05</w:t>
      </w:r>
      <w:r w:rsidR="003821D1" w:rsidRPr="00931345">
        <w:rPr>
          <w:rFonts w:ascii="Arial" w:hAnsi="Arial" w:cs="Arial"/>
          <w:sz w:val="22"/>
          <w:szCs w:val="22"/>
        </w:rPr>
        <w:tab/>
        <w:t>SUBMITTALS</w:t>
      </w:r>
    </w:p>
    <w:p w14:paraId="7317E6B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6FB5E2F" w14:textId="77777777" w:rsidR="00E41A8A" w:rsidRDefault="00464B3E" w:rsidP="00E41A8A">
      <w:pPr>
        <w:widowControl/>
        <w:numPr>
          <w:ilvl w:val="0"/>
          <w:numId w:val="18"/>
        </w:numPr>
        <w:ind w:left="720"/>
        <w:rPr>
          <w:rFonts w:ascii="Arial" w:hAnsi="Arial" w:cs="Arial"/>
          <w:sz w:val="22"/>
        </w:rPr>
      </w:pPr>
      <w:r>
        <w:rPr>
          <w:rFonts w:ascii="Arial" w:hAnsi="Arial" w:cs="Arial"/>
          <w:sz w:val="22"/>
        </w:rPr>
        <w:t xml:space="preserve">Safety Plan - </w:t>
      </w:r>
      <w:r w:rsidR="00E41A8A">
        <w:rPr>
          <w:rFonts w:ascii="Arial" w:hAnsi="Arial" w:cs="Arial"/>
          <w:sz w:val="22"/>
        </w:rPr>
        <w:t>T</w:t>
      </w:r>
      <w:r w:rsidR="00E41A8A" w:rsidRPr="00753D25">
        <w:rPr>
          <w:rFonts w:ascii="Arial" w:hAnsi="Arial" w:cs="Arial"/>
          <w:sz w:val="22"/>
        </w:rPr>
        <w:t>he Contractor shall provide a safety plan and identify designated safety supervisory personnel to the Engineer.  The plan shall include confined space entry provisions and training, listing of personal protective equipment,</w:t>
      </w:r>
      <w:r w:rsidR="00E41A8A">
        <w:rPr>
          <w:rFonts w:ascii="Arial" w:hAnsi="Arial" w:cs="Arial"/>
          <w:sz w:val="22"/>
        </w:rPr>
        <w:t xml:space="preserve"> and</w:t>
      </w:r>
      <w:r w:rsidR="00E41A8A" w:rsidRPr="00753D25">
        <w:rPr>
          <w:rFonts w:ascii="Arial" w:hAnsi="Arial" w:cs="Arial"/>
          <w:sz w:val="22"/>
        </w:rPr>
        <w:t xml:space="preserve"> a traff</w:t>
      </w:r>
      <w:r w:rsidR="00E41A8A">
        <w:rPr>
          <w:rFonts w:ascii="Arial" w:hAnsi="Arial" w:cs="Arial"/>
          <w:sz w:val="22"/>
        </w:rPr>
        <w:t>ic control plan (if applicable)</w:t>
      </w:r>
      <w:r w:rsidR="00E41A8A" w:rsidRPr="00753D25">
        <w:rPr>
          <w:rFonts w:ascii="Arial" w:hAnsi="Arial" w:cs="Arial"/>
          <w:sz w:val="22"/>
        </w:rPr>
        <w:t>.</w:t>
      </w:r>
    </w:p>
    <w:p w14:paraId="24593194" w14:textId="77777777" w:rsidR="00E41A8A" w:rsidRDefault="00E41A8A" w:rsidP="00E41A8A">
      <w:pPr>
        <w:pStyle w:val="ListParagraph"/>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CCFC207" w14:textId="77777777" w:rsidR="006B20B2" w:rsidRPr="00931345" w:rsidRDefault="00464B3E" w:rsidP="00931345">
      <w:pPr>
        <w:pStyle w:val="ListParagraph"/>
        <w:numPr>
          <w:ilvl w:val="0"/>
          <w:numId w:val="18"/>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 xml:space="preserve">Product Data - </w:t>
      </w:r>
      <w:r w:rsidR="00DC6C58">
        <w:rPr>
          <w:rFonts w:ascii="Arial" w:hAnsi="Arial" w:cs="Arial"/>
          <w:sz w:val="22"/>
          <w:szCs w:val="22"/>
        </w:rPr>
        <w:t>The Contractor shall submit the M</w:t>
      </w:r>
      <w:r w:rsidR="003821D1" w:rsidRPr="00931345">
        <w:rPr>
          <w:rFonts w:ascii="Arial" w:hAnsi="Arial" w:cs="Arial"/>
          <w:sz w:val="22"/>
          <w:szCs w:val="22"/>
        </w:rPr>
        <w:t>anufacturer's product data, including physical properties, surface preparation, repair, application, curing, and field quality control.</w:t>
      </w:r>
    </w:p>
    <w:p w14:paraId="1953300E"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6754B1" w14:textId="77777777" w:rsidR="006B20B2" w:rsidRPr="00931345" w:rsidRDefault="00464B3E" w:rsidP="00931345">
      <w:pPr>
        <w:pStyle w:val="ListParagraph"/>
        <w:numPr>
          <w:ilvl w:val="0"/>
          <w:numId w:val="18"/>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 xml:space="preserve">Manufacturer Qualifications - </w:t>
      </w:r>
      <w:r w:rsidR="00DC6C58">
        <w:rPr>
          <w:rFonts w:ascii="Arial" w:hAnsi="Arial" w:cs="Arial"/>
          <w:sz w:val="22"/>
          <w:szCs w:val="22"/>
        </w:rPr>
        <w:t>The Contractor shall s</w:t>
      </w:r>
      <w:r w:rsidR="003821D1" w:rsidRPr="00931345">
        <w:rPr>
          <w:rFonts w:ascii="Arial" w:hAnsi="Arial" w:cs="Arial"/>
          <w:sz w:val="22"/>
          <w:szCs w:val="22"/>
        </w:rPr>
        <w:t xml:space="preserve">ubmit list of a minimum of </w:t>
      </w:r>
      <w:r w:rsidR="00DC6C58">
        <w:rPr>
          <w:rFonts w:ascii="Arial" w:hAnsi="Arial" w:cs="Arial"/>
          <w:sz w:val="22"/>
          <w:szCs w:val="22"/>
        </w:rPr>
        <w:t>ten (</w:t>
      </w:r>
      <w:r w:rsidR="003821D1" w:rsidRPr="00931345">
        <w:rPr>
          <w:rFonts w:ascii="Arial" w:hAnsi="Arial" w:cs="Arial"/>
          <w:sz w:val="22"/>
          <w:szCs w:val="22"/>
        </w:rPr>
        <w:t>10</w:t>
      </w:r>
      <w:r w:rsidR="00DC6C58">
        <w:rPr>
          <w:rFonts w:ascii="Arial" w:hAnsi="Arial" w:cs="Arial"/>
          <w:sz w:val="22"/>
          <w:szCs w:val="22"/>
        </w:rPr>
        <w:t>)</w:t>
      </w:r>
      <w:r w:rsidR="003821D1" w:rsidRPr="00931345">
        <w:rPr>
          <w:rFonts w:ascii="Arial" w:hAnsi="Arial" w:cs="Arial"/>
          <w:sz w:val="22"/>
          <w:szCs w:val="22"/>
        </w:rPr>
        <w:t xml:space="preserve"> manhole rehabilitation projects completed during </w:t>
      </w:r>
      <w:r w:rsidR="00DC6C58">
        <w:rPr>
          <w:rFonts w:ascii="Arial" w:hAnsi="Arial" w:cs="Arial"/>
          <w:sz w:val="22"/>
          <w:szCs w:val="22"/>
        </w:rPr>
        <w:t xml:space="preserve">the </w:t>
      </w:r>
      <w:r w:rsidR="003821D1" w:rsidRPr="00931345">
        <w:rPr>
          <w:rFonts w:ascii="Arial" w:hAnsi="Arial" w:cs="Arial"/>
          <w:sz w:val="22"/>
          <w:szCs w:val="22"/>
        </w:rPr>
        <w:t xml:space="preserve">past </w:t>
      </w:r>
      <w:r w:rsidR="00DC6C58">
        <w:rPr>
          <w:rFonts w:ascii="Arial" w:hAnsi="Arial" w:cs="Arial"/>
          <w:sz w:val="22"/>
          <w:szCs w:val="22"/>
        </w:rPr>
        <w:t>three (</w:t>
      </w:r>
      <w:r w:rsidR="003821D1" w:rsidRPr="00931345">
        <w:rPr>
          <w:rFonts w:ascii="Arial" w:hAnsi="Arial" w:cs="Arial"/>
          <w:sz w:val="22"/>
          <w:szCs w:val="22"/>
        </w:rPr>
        <w:t>3</w:t>
      </w:r>
      <w:r w:rsidR="00DC6C58">
        <w:rPr>
          <w:rFonts w:ascii="Arial" w:hAnsi="Arial" w:cs="Arial"/>
          <w:sz w:val="22"/>
          <w:szCs w:val="22"/>
        </w:rPr>
        <w:t>)</w:t>
      </w:r>
      <w:r w:rsidR="003821D1" w:rsidRPr="00931345">
        <w:rPr>
          <w:rFonts w:ascii="Arial" w:hAnsi="Arial" w:cs="Arial"/>
          <w:sz w:val="22"/>
          <w:szCs w:val="22"/>
        </w:rPr>
        <w:t xml:space="preserve"> years.</w:t>
      </w:r>
    </w:p>
    <w:p w14:paraId="4228C857"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19A9ABB" w14:textId="77777777" w:rsidR="006B20B2" w:rsidRPr="00931345" w:rsidRDefault="00464B3E" w:rsidP="00931345">
      <w:pPr>
        <w:pStyle w:val="ListParagraph"/>
        <w:numPr>
          <w:ilvl w:val="0"/>
          <w:numId w:val="18"/>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Applicator Qualifications -</w:t>
      </w:r>
      <w:r w:rsidR="003821D1" w:rsidRPr="00931345">
        <w:rPr>
          <w:rFonts w:ascii="Arial" w:hAnsi="Arial" w:cs="Arial"/>
          <w:sz w:val="22"/>
          <w:szCs w:val="22"/>
        </w:rPr>
        <w:t xml:space="preserve"> </w:t>
      </w:r>
      <w:r w:rsidR="00DC6C58">
        <w:rPr>
          <w:rFonts w:ascii="Arial" w:hAnsi="Arial" w:cs="Arial"/>
          <w:sz w:val="22"/>
          <w:szCs w:val="22"/>
        </w:rPr>
        <w:t>The Contractor shall s</w:t>
      </w:r>
      <w:r w:rsidR="003821D1" w:rsidRPr="00931345">
        <w:rPr>
          <w:rFonts w:ascii="Arial" w:hAnsi="Arial" w:cs="Arial"/>
          <w:sz w:val="22"/>
          <w:szCs w:val="22"/>
        </w:rPr>
        <w:t xml:space="preserve">ubmit </w:t>
      </w:r>
      <w:r w:rsidR="00A12114">
        <w:rPr>
          <w:rFonts w:ascii="Arial" w:hAnsi="Arial" w:cs="Arial"/>
          <w:sz w:val="22"/>
          <w:szCs w:val="22"/>
        </w:rPr>
        <w:t xml:space="preserve">the </w:t>
      </w:r>
      <w:r w:rsidR="003821D1" w:rsidRPr="00931345">
        <w:rPr>
          <w:rFonts w:ascii="Arial" w:hAnsi="Arial" w:cs="Arial"/>
          <w:sz w:val="22"/>
          <w:szCs w:val="22"/>
        </w:rPr>
        <w:t xml:space="preserve">qualifications of </w:t>
      </w:r>
      <w:r w:rsidR="00DC6C58">
        <w:rPr>
          <w:rFonts w:ascii="Arial" w:hAnsi="Arial" w:cs="Arial"/>
          <w:sz w:val="22"/>
          <w:szCs w:val="22"/>
        </w:rPr>
        <w:t>its A</w:t>
      </w:r>
      <w:r w:rsidR="003821D1" w:rsidRPr="00931345">
        <w:rPr>
          <w:rFonts w:ascii="Arial" w:hAnsi="Arial" w:cs="Arial"/>
          <w:sz w:val="22"/>
          <w:szCs w:val="22"/>
        </w:rPr>
        <w:t>pplicator</w:t>
      </w:r>
      <w:r w:rsidR="00DC6C58">
        <w:rPr>
          <w:rFonts w:ascii="Arial" w:hAnsi="Arial" w:cs="Arial"/>
          <w:sz w:val="22"/>
          <w:szCs w:val="22"/>
        </w:rPr>
        <w:t>(s) including:</w:t>
      </w:r>
    </w:p>
    <w:p w14:paraId="132ECBB5"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540"/>
        <w:rPr>
          <w:rFonts w:ascii="Arial" w:hAnsi="Arial" w:cs="Arial"/>
          <w:sz w:val="22"/>
          <w:szCs w:val="22"/>
        </w:rPr>
      </w:pPr>
    </w:p>
    <w:p w14:paraId="05499515"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1.</w:t>
      </w:r>
      <w:r w:rsidRPr="00931345">
        <w:rPr>
          <w:rFonts w:ascii="Arial" w:hAnsi="Arial" w:cs="Arial"/>
          <w:sz w:val="22"/>
          <w:szCs w:val="22"/>
        </w:rPr>
        <w:tab/>
      </w:r>
      <w:r w:rsidR="00DC6C58">
        <w:rPr>
          <w:rFonts w:ascii="Arial" w:hAnsi="Arial" w:cs="Arial"/>
          <w:sz w:val="22"/>
          <w:szCs w:val="22"/>
        </w:rPr>
        <w:t>A c</w:t>
      </w:r>
      <w:r w:rsidRPr="00931345">
        <w:rPr>
          <w:rFonts w:ascii="Arial" w:hAnsi="Arial" w:cs="Arial"/>
          <w:sz w:val="22"/>
          <w:szCs w:val="22"/>
        </w:rPr>
        <w:t xml:space="preserve">ertification stating </w:t>
      </w:r>
      <w:r w:rsidR="00DC6C58">
        <w:rPr>
          <w:rFonts w:ascii="Arial" w:hAnsi="Arial" w:cs="Arial"/>
          <w:sz w:val="22"/>
          <w:szCs w:val="22"/>
        </w:rPr>
        <w:t>the A</w:t>
      </w:r>
      <w:r w:rsidRPr="00931345">
        <w:rPr>
          <w:rFonts w:ascii="Arial" w:hAnsi="Arial" w:cs="Arial"/>
          <w:sz w:val="22"/>
          <w:szCs w:val="22"/>
        </w:rPr>
        <w:t xml:space="preserve">pplicator is factory trained and approved by </w:t>
      </w:r>
      <w:r w:rsidR="00DC6C58">
        <w:rPr>
          <w:rFonts w:ascii="Arial" w:hAnsi="Arial" w:cs="Arial"/>
          <w:sz w:val="22"/>
          <w:szCs w:val="22"/>
        </w:rPr>
        <w:t>the M</w:t>
      </w:r>
      <w:r w:rsidRPr="00931345">
        <w:rPr>
          <w:rFonts w:ascii="Arial" w:hAnsi="Arial" w:cs="Arial"/>
          <w:sz w:val="22"/>
          <w:szCs w:val="22"/>
        </w:rPr>
        <w:t>anufacturer in applic</w:t>
      </w:r>
      <w:r w:rsidR="00DC6C58">
        <w:rPr>
          <w:rFonts w:ascii="Arial" w:hAnsi="Arial" w:cs="Arial"/>
          <w:sz w:val="22"/>
          <w:szCs w:val="22"/>
        </w:rPr>
        <w:t>ation of the specified products;</w:t>
      </w:r>
      <w:r w:rsidR="00A12114">
        <w:rPr>
          <w:rFonts w:ascii="Arial" w:hAnsi="Arial" w:cs="Arial"/>
          <w:sz w:val="22"/>
          <w:szCs w:val="22"/>
        </w:rPr>
        <w:t xml:space="preserve"> and</w:t>
      </w:r>
      <w:r w:rsidR="00DC6C58">
        <w:rPr>
          <w:rFonts w:ascii="Arial" w:hAnsi="Arial" w:cs="Arial"/>
          <w:sz w:val="22"/>
          <w:szCs w:val="22"/>
        </w:rPr>
        <w:br/>
      </w:r>
    </w:p>
    <w:p w14:paraId="72E8EE30"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2.</w:t>
      </w:r>
      <w:r w:rsidRPr="00931345">
        <w:rPr>
          <w:rFonts w:ascii="Arial" w:hAnsi="Arial" w:cs="Arial"/>
          <w:sz w:val="22"/>
          <w:szCs w:val="22"/>
        </w:rPr>
        <w:tab/>
      </w:r>
      <w:r w:rsidR="00DC6C58">
        <w:rPr>
          <w:rFonts w:ascii="Arial" w:hAnsi="Arial" w:cs="Arial"/>
          <w:sz w:val="22"/>
          <w:szCs w:val="22"/>
        </w:rPr>
        <w:t>A l</w:t>
      </w:r>
      <w:r w:rsidRPr="00931345">
        <w:rPr>
          <w:rFonts w:ascii="Arial" w:hAnsi="Arial" w:cs="Arial"/>
          <w:sz w:val="22"/>
          <w:szCs w:val="22"/>
        </w:rPr>
        <w:t xml:space="preserve">ist of recently completed manhole rehabilitation projects, including project name and location, names of </w:t>
      </w:r>
      <w:r w:rsidR="00DC6C58">
        <w:rPr>
          <w:rFonts w:ascii="Arial" w:hAnsi="Arial" w:cs="Arial"/>
          <w:sz w:val="22"/>
          <w:szCs w:val="22"/>
        </w:rPr>
        <w:t>the Owner and E</w:t>
      </w:r>
      <w:r w:rsidRPr="00931345">
        <w:rPr>
          <w:rFonts w:ascii="Arial" w:hAnsi="Arial" w:cs="Arial"/>
          <w:sz w:val="22"/>
          <w:szCs w:val="22"/>
        </w:rPr>
        <w:t xml:space="preserve">ngineer, and </w:t>
      </w:r>
      <w:r w:rsidR="00DC6C58">
        <w:rPr>
          <w:rFonts w:ascii="Arial" w:hAnsi="Arial" w:cs="Arial"/>
          <w:sz w:val="22"/>
          <w:szCs w:val="22"/>
        </w:rPr>
        <w:t xml:space="preserve">a </w:t>
      </w:r>
      <w:r w:rsidRPr="00931345">
        <w:rPr>
          <w:rFonts w:ascii="Arial" w:hAnsi="Arial" w:cs="Arial"/>
          <w:sz w:val="22"/>
          <w:szCs w:val="22"/>
        </w:rPr>
        <w:t xml:space="preserve">description of </w:t>
      </w:r>
      <w:r w:rsidR="00DC6C58">
        <w:rPr>
          <w:rFonts w:ascii="Arial" w:hAnsi="Arial" w:cs="Arial"/>
          <w:sz w:val="22"/>
          <w:szCs w:val="22"/>
        </w:rPr>
        <w:t xml:space="preserve">the </w:t>
      </w:r>
      <w:r w:rsidRPr="00931345">
        <w:rPr>
          <w:rFonts w:ascii="Arial" w:hAnsi="Arial" w:cs="Arial"/>
          <w:sz w:val="22"/>
          <w:szCs w:val="22"/>
        </w:rPr>
        <w:t xml:space="preserve">products </w:t>
      </w:r>
      <w:r w:rsidR="00DC6C58" w:rsidRPr="00931345">
        <w:rPr>
          <w:rFonts w:ascii="Arial" w:hAnsi="Arial" w:cs="Arial"/>
          <w:sz w:val="22"/>
          <w:szCs w:val="22"/>
        </w:rPr>
        <w:t>used</w:t>
      </w:r>
      <w:r w:rsidR="00DC6C58">
        <w:rPr>
          <w:rFonts w:ascii="Arial" w:hAnsi="Arial" w:cs="Arial"/>
          <w:sz w:val="22"/>
          <w:szCs w:val="22"/>
        </w:rPr>
        <w:t xml:space="preserve">, </w:t>
      </w:r>
      <w:r w:rsidRPr="00931345">
        <w:rPr>
          <w:rFonts w:ascii="Arial" w:hAnsi="Arial" w:cs="Arial"/>
          <w:sz w:val="22"/>
          <w:szCs w:val="22"/>
        </w:rPr>
        <w:t>substrates</w:t>
      </w:r>
      <w:r w:rsidR="00DC6C58">
        <w:rPr>
          <w:rFonts w:ascii="Arial" w:hAnsi="Arial" w:cs="Arial"/>
          <w:sz w:val="22"/>
          <w:szCs w:val="22"/>
        </w:rPr>
        <w:t xml:space="preserve"> encountered</w:t>
      </w:r>
      <w:r w:rsidRPr="00931345">
        <w:rPr>
          <w:rFonts w:ascii="Arial" w:hAnsi="Arial" w:cs="Arial"/>
          <w:sz w:val="22"/>
          <w:szCs w:val="22"/>
        </w:rPr>
        <w:t>, and application procedures</w:t>
      </w:r>
      <w:r w:rsidR="00DC6C58">
        <w:rPr>
          <w:rFonts w:ascii="Arial" w:hAnsi="Arial" w:cs="Arial"/>
          <w:sz w:val="22"/>
          <w:szCs w:val="22"/>
        </w:rPr>
        <w:t xml:space="preserve"> followed</w:t>
      </w:r>
      <w:r w:rsidRPr="00931345">
        <w:rPr>
          <w:rFonts w:ascii="Arial" w:hAnsi="Arial" w:cs="Arial"/>
          <w:sz w:val="22"/>
          <w:szCs w:val="22"/>
        </w:rPr>
        <w:t>.</w:t>
      </w:r>
    </w:p>
    <w:p w14:paraId="6D06A40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D01689" w14:textId="77777777" w:rsidR="006B20B2" w:rsidRPr="00931345" w:rsidRDefault="001F2F7D">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1.06</w:t>
      </w:r>
      <w:r w:rsidR="003821D1" w:rsidRPr="00931345">
        <w:rPr>
          <w:rFonts w:ascii="Arial" w:hAnsi="Arial" w:cs="Arial"/>
          <w:sz w:val="22"/>
          <w:szCs w:val="22"/>
        </w:rPr>
        <w:tab/>
        <w:t>QUALITY ASSURANCE</w:t>
      </w:r>
    </w:p>
    <w:p w14:paraId="73FD45D5"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66CE1D5" w14:textId="77777777" w:rsidR="006B20B2" w:rsidRPr="00931345" w:rsidRDefault="00464B3E" w:rsidP="00931345">
      <w:pPr>
        <w:pStyle w:val="ListParagraph"/>
        <w:numPr>
          <w:ilvl w:val="0"/>
          <w:numId w:val="19"/>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Material Qualifications -</w:t>
      </w:r>
      <w:r w:rsidR="003821D1" w:rsidRPr="00931345">
        <w:rPr>
          <w:rFonts w:ascii="Arial" w:hAnsi="Arial" w:cs="Arial"/>
          <w:sz w:val="22"/>
          <w:szCs w:val="22"/>
        </w:rPr>
        <w:t xml:space="preserve"> </w:t>
      </w:r>
      <w:r w:rsidR="00DC6C58">
        <w:rPr>
          <w:rFonts w:ascii="Arial" w:hAnsi="Arial" w:cs="Arial"/>
          <w:sz w:val="22"/>
          <w:szCs w:val="22"/>
        </w:rPr>
        <w:t>The Material used on this project shall have a m</w:t>
      </w:r>
      <w:r w:rsidR="003821D1" w:rsidRPr="00931345">
        <w:rPr>
          <w:rFonts w:ascii="Arial" w:hAnsi="Arial" w:cs="Arial"/>
          <w:sz w:val="22"/>
          <w:szCs w:val="22"/>
        </w:rPr>
        <w:t xml:space="preserve">inimum of </w:t>
      </w:r>
      <w:r w:rsidR="00DC6C58">
        <w:rPr>
          <w:rFonts w:ascii="Arial" w:hAnsi="Arial" w:cs="Arial"/>
          <w:sz w:val="22"/>
          <w:szCs w:val="22"/>
        </w:rPr>
        <w:t>ten (</w:t>
      </w:r>
      <w:r w:rsidR="003821D1" w:rsidRPr="00931345">
        <w:rPr>
          <w:rFonts w:ascii="Arial" w:hAnsi="Arial" w:cs="Arial"/>
          <w:sz w:val="22"/>
          <w:szCs w:val="22"/>
        </w:rPr>
        <w:t>10</w:t>
      </w:r>
      <w:r w:rsidR="00DC6C58">
        <w:rPr>
          <w:rFonts w:ascii="Arial" w:hAnsi="Arial" w:cs="Arial"/>
          <w:sz w:val="22"/>
          <w:szCs w:val="22"/>
        </w:rPr>
        <w:t>)</w:t>
      </w:r>
      <w:r w:rsidR="003821D1" w:rsidRPr="00931345">
        <w:rPr>
          <w:rFonts w:ascii="Arial" w:hAnsi="Arial" w:cs="Arial"/>
          <w:sz w:val="22"/>
          <w:szCs w:val="22"/>
        </w:rPr>
        <w:t xml:space="preserve"> year</w:t>
      </w:r>
      <w:r w:rsidR="00A74E4D">
        <w:rPr>
          <w:rFonts w:ascii="Arial" w:hAnsi="Arial" w:cs="Arial"/>
          <w:sz w:val="22"/>
          <w:szCs w:val="22"/>
        </w:rPr>
        <w:t>s’</w:t>
      </w:r>
      <w:r w:rsidR="003821D1" w:rsidRPr="00931345">
        <w:rPr>
          <w:rFonts w:ascii="Arial" w:hAnsi="Arial" w:cs="Arial"/>
          <w:sz w:val="22"/>
          <w:szCs w:val="22"/>
        </w:rPr>
        <w:t xml:space="preserve"> history of being used for rehabilitation of sanitary system manholes.</w:t>
      </w:r>
    </w:p>
    <w:p w14:paraId="2A20801F"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BDFF3A3" w14:textId="77777777" w:rsidR="006B20B2" w:rsidRPr="00931345" w:rsidRDefault="00464B3E" w:rsidP="00931345">
      <w:pPr>
        <w:pStyle w:val="ListParagraph"/>
        <w:numPr>
          <w:ilvl w:val="0"/>
          <w:numId w:val="19"/>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Applicator Qualifications -</w:t>
      </w:r>
      <w:r w:rsidR="00A12114">
        <w:rPr>
          <w:rFonts w:ascii="Arial" w:hAnsi="Arial" w:cs="Arial"/>
          <w:sz w:val="22"/>
          <w:szCs w:val="22"/>
        </w:rPr>
        <w:t xml:space="preserve"> The Applicator shall have the following qualifications, including:</w:t>
      </w:r>
    </w:p>
    <w:p w14:paraId="19928DE8"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540"/>
        <w:rPr>
          <w:rFonts w:ascii="Arial" w:hAnsi="Arial" w:cs="Arial"/>
          <w:sz w:val="22"/>
          <w:szCs w:val="22"/>
        </w:rPr>
      </w:pPr>
    </w:p>
    <w:p w14:paraId="265AC105" w14:textId="77777777" w:rsidR="006B20B2" w:rsidRPr="00931345" w:rsidRDefault="003821D1" w:rsidP="00A74E4D">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907"/>
        <w:rPr>
          <w:rFonts w:ascii="Arial" w:hAnsi="Arial" w:cs="Arial"/>
          <w:sz w:val="22"/>
          <w:szCs w:val="22"/>
        </w:rPr>
      </w:pPr>
      <w:r w:rsidRPr="00931345">
        <w:rPr>
          <w:rFonts w:ascii="Arial" w:hAnsi="Arial" w:cs="Arial"/>
          <w:sz w:val="22"/>
          <w:szCs w:val="22"/>
        </w:rPr>
        <w:tab/>
        <w:t>1.</w:t>
      </w:r>
      <w:r w:rsidRPr="00931345">
        <w:rPr>
          <w:rFonts w:ascii="Arial" w:hAnsi="Arial" w:cs="Arial"/>
          <w:sz w:val="22"/>
          <w:szCs w:val="22"/>
        </w:rPr>
        <w:tab/>
      </w:r>
      <w:r w:rsidR="00A74E4D">
        <w:rPr>
          <w:rFonts w:ascii="Arial" w:hAnsi="Arial" w:cs="Arial"/>
          <w:sz w:val="22"/>
          <w:szCs w:val="22"/>
        </w:rPr>
        <w:t>The Applicator or Contractor shall be f</w:t>
      </w:r>
      <w:r w:rsidRPr="00931345">
        <w:rPr>
          <w:rFonts w:ascii="Arial" w:hAnsi="Arial" w:cs="Arial"/>
          <w:sz w:val="22"/>
          <w:szCs w:val="22"/>
        </w:rPr>
        <w:t>actory trained and approved by</w:t>
      </w:r>
      <w:r w:rsidR="00A74E4D">
        <w:rPr>
          <w:rFonts w:ascii="Arial" w:hAnsi="Arial" w:cs="Arial"/>
          <w:sz w:val="22"/>
          <w:szCs w:val="22"/>
        </w:rPr>
        <w:t xml:space="preserve"> the M</w:t>
      </w:r>
      <w:r w:rsidRPr="00931345">
        <w:rPr>
          <w:rFonts w:ascii="Arial" w:hAnsi="Arial" w:cs="Arial"/>
          <w:sz w:val="22"/>
          <w:szCs w:val="22"/>
        </w:rPr>
        <w:t>anufacturer in applic</w:t>
      </w:r>
      <w:r w:rsidR="00A74E4D">
        <w:rPr>
          <w:rFonts w:ascii="Arial" w:hAnsi="Arial" w:cs="Arial"/>
          <w:sz w:val="22"/>
          <w:szCs w:val="22"/>
        </w:rPr>
        <w:t>ation of the specified products; and</w:t>
      </w:r>
      <w:r w:rsidR="00A74E4D">
        <w:rPr>
          <w:rFonts w:ascii="Arial" w:hAnsi="Arial" w:cs="Arial"/>
          <w:sz w:val="22"/>
          <w:szCs w:val="22"/>
        </w:rPr>
        <w:br/>
      </w:r>
    </w:p>
    <w:p w14:paraId="02AB9817" w14:textId="77777777" w:rsidR="006B20B2" w:rsidRPr="00931345" w:rsidRDefault="003821D1" w:rsidP="00A74E4D">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907"/>
        <w:rPr>
          <w:rFonts w:ascii="Arial" w:hAnsi="Arial" w:cs="Arial"/>
          <w:sz w:val="22"/>
          <w:szCs w:val="22"/>
        </w:rPr>
      </w:pPr>
      <w:r w:rsidRPr="00931345">
        <w:rPr>
          <w:rFonts w:ascii="Arial" w:hAnsi="Arial" w:cs="Arial"/>
          <w:sz w:val="22"/>
          <w:szCs w:val="22"/>
        </w:rPr>
        <w:tab/>
        <w:t>2.</w:t>
      </w:r>
      <w:r w:rsidRPr="00931345">
        <w:rPr>
          <w:rFonts w:ascii="Arial" w:hAnsi="Arial" w:cs="Arial"/>
          <w:sz w:val="22"/>
          <w:szCs w:val="22"/>
        </w:rPr>
        <w:tab/>
      </w:r>
      <w:r w:rsidR="00A74E4D">
        <w:rPr>
          <w:rFonts w:ascii="Arial" w:hAnsi="Arial" w:cs="Arial"/>
          <w:sz w:val="22"/>
          <w:szCs w:val="22"/>
        </w:rPr>
        <w:t>The Applicator or Contractor shall employ</w:t>
      </w:r>
      <w:r w:rsidRPr="00931345">
        <w:rPr>
          <w:rFonts w:ascii="Arial" w:hAnsi="Arial" w:cs="Arial"/>
          <w:sz w:val="22"/>
          <w:szCs w:val="22"/>
        </w:rPr>
        <w:t xml:space="preserve"> persons trained for the application of the specified products.</w:t>
      </w:r>
    </w:p>
    <w:p w14:paraId="0BF65179"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3A03B65" w14:textId="77777777" w:rsidR="006B20B2" w:rsidRPr="00931345" w:rsidRDefault="001F2F7D">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1.07</w:t>
      </w:r>
      <w:r w:rsidR="003821D1" w:rsidRPr="00931345">
        <w:rPr>
          <w:rFonts w:ascii="Arial" w:hAnsi="Arial" w:cs="Arial"/>
          <w:sz w:val="22"/>
          <w:szCs w:val="22"/>
        </w:rPr>
        <w:tab/>
        <w:t>DELIVERY, STORAGE, AND HANDLING</w:t>
      </w:r>
    </w:p>
    <w:p w14:paraId="35135126"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1CE39E" w14:textId="77777777" w:rsidR="006B20B2" w:rsidRPr="00931345" w:rsidRDefault="00464B3E" w:rsidP="00931345">
      <w:pPr>
        <w:pStyle w:val="ListParagraph"/>
        <w:numPr>
          <w:ilvl w:val="0"/>
          <w:numId w:val="20"/>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Delivery -</w:t>
      </w:r>
      <w:r w:rsidR="003821D1" w:rsidRPr="00931345">
        <w:rPr>
          <w:rFonts w:ascii="Arial" w:hAnsi="Arial" w:cs="Arial"/>
          <w:sz w:val="22"/>
          <w:szCs w:val="22"/>
        </w:rPr>
        <w:t xml:space="preserve"> </w:t>
      </w:r>
      <w:r w:rsidR="00A74E4D">
        <w:rPr>
          <w:rFonts w:ascii="Arial" w:hAnsi="Arial" w:cs="Arial"/>
          <w:sz w:val="22"/>
          <w:szCs w:val="22"/>
        </w:rPr>
        <w:t>The Contractor shall have d</w:t>
      </w:r>
      <w:r w:rsidR="003821D1" w:rsidRPr="00931345">
        <w:rPr>
          <w:rFonts w:ascii="Arial" w:hAnsi="Arial" w:cs="Arial"/>
          <w:sz w:val="22"/>
          <w:szCs w:val="22"/>
        </w:rPr>
        <w:t>eliver</w:t>
      </w:r>
      <w:r w:rsidR="00A74E4D">
        <w:rPr>
          <w:rFonts w:ascii="Arial" w:hAnsi="Arial" w:cs="Arial"/>
          <w:sz w:val="22"/>
          <w:szCs w:val="22"/>
        </w:rPr>
        <w:t>ed the</w:t>
      </w:r>
      <w:r w:rsidR="003821D1" w:rsidRPr="00931345">
        <w:rPr>
          <w:rFonts w:ascii="Arial" w:hAnsi="Arial" w:cs="Arial"/>
          <w:sz w:val="22"/>
          <w:szCs w:val="22"/>
        </w:rPr>
        <w:t xml:space="preserve"> materials to </w:t>
      </w:r>
      <w:r w:rsidR="00A74E4D">
        <w:rPr>
          <w:rFonts w:ascii="Arial" w:hAnsi="Arial" w:cs="Arial"/>
          <w:sz w:val="22"/>
          <w:szCs w:val="22"/>
        </w:rPr>
        <w:t>the job</w:t>
      </w:r>
      <w:r w:rsidR="003821D1" w:rsidRPr="00931345">
        <w:rPr>
          <w:rFonts w:ascii="Arial" w:hAnsi="Arial" w:cs="Arial"/>
          <w:sz w:val="22"/>
          <w:szCs w:val="22"/>
        </w:rPr>
        <w:t xml:space="preserve">site in </w:t>
      </w:r>
      <w:r w:rsidR="00A74E4D">
        <w:rPr>
          <w:rFonts w:ascii="Arial" w:hAnsi="Arial" w:cs="Arial"/>
          <w:sz w:val="22"/>
          <w:szCs w:val="22"/>
        </w:rPr>
        <w:t>the M</w:t>
      </w:r>
      <w:r w:rsidR="003821D1" w:rsidRPr="00931345">
        <w:rPr>
          <w:rFonts w:ascii="Arial" w:hAnsi="Arial" w:cs="Arial"/>
          <w:sz w:val="22"/>
          <w:szCs w:val="22"/>
        </w:rPr>
        <w:t>anufacturer's original, unopened containers and packaging, with labels clearl</w:t>
      </w:r>
      <w:r w:rsidR="00A74E4D">
        <w:rPr>
          <w:rFonts w:ascii="Arial" w:hAnsi="Arial" w:cs="Arial"/>
          <w:sz w:val="22"/>
          <w:szCs w:val="22"/>
        </w:rPr>
        <w:t>y identifying product name and M</w:t>
      </w:r>
      <w:r w:rsidR="003821D1" w:rsidRPr="00931345">
        <w:rPr>
          <w:rFonts w:ascii="Arial" w:hAnsi="Arial" w:cs="Arial"/>
          <w:sz w:val="22"/>
          <w:szCs w:val="22"/>
        </w:rPr>
        <w:t>anufacturer.</w:t>
      </w:r>
    </w:p>
    <w:p w14:paraId="0C54FBEB"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511FD8" w14:textId="77777777" w:rsidR="006B20B2" w:rsidRPr="00931345" w:rsidRDefault="00464B3E" w:rsidP="00931345">
      <w:pPr>
        <w:pStyle w:val="ListParagraph"/>
        <w:numPr>
          <w:ilvl w:val="0"/>
          <w:numId w:val="20"/>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Storage -</w:t>
      </w:r>
      <w:r w:rsidR="00A74E4D">
        <w:rPr>
          <w:rFonts w:ascii="Arial" w:hAnsi="Arial" w:cs="Arial"/>
          <w:sz w:val="22"/>
          <w:szCs w:val="22"/>
        </w:rPr>
        <w:t xml:space="preserve"> The Contractor shall also:</w:t>
      </w:r>
    </w:p>
    <w:p w14:paraId="4A3F6128"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rFonts w:ascii="Arial" w:hAnsi="Arial" w:cs="Arial"/>
          <w:sz w:val="22"/>
          <w:szCs w:val="22"/>
        </w:rPr>
      </w:pPr>
    </w:p>
    <w:p w14:paraId="7C7F2481"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tab/>
        <w:t>1.</w:t>
      </w:r>
      <w:r w:rsidRPr="00931345">
        <w:rPr>
          <w:rFonts w:ascii="Arial" w:hAnsi="Arial" w:cs="Arial"/>
          <w:sz w:val="22"/>
          <w:szCs w:val="22"/>
        </w:rPr>
        <w:tab/>
        <w:t xml:space="preserve">Store materials in accordance with </w:t>
      </w:r>
      <w:r w:rsidR="00A74E4D">
        <w:rPr>
          <w:rFonts w:ascii="Arial" w:hAnsi="Arial" w:cs="Arial"/>
          <w:sz w:val="22"/>
          <w:szCs w:val="22"/>
        </w:rPr>
        <w:t>the Manufacturer's instructions;</w:t>
      </w:r>
      <w:r w:rsidR="00A74E4D">
        <w:rPr>
          <w:rFonts w:ascii="Arial" w:hAnsi="Arial" w:cs="Arial"/>
          <w:sz w:val="22"/>
          <w:szCs w:val="22"/>
        </w:rPr>
        <w:br/>
      </w:r>
    </w:p>
    <w:p w14:paraId="34A85510" w14:textId="77777777" w:rsidR="00A74E4D"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tab/>
        <w:t>2.</w:t>
      </w:r>
      <w:r w:rsidRPr="00931345">
        <w:rPr>
          <w:rFonts w:ascii="Arial" w:hAnsi="Arial" w:cs="Arial"/>
          <w:sz w:val="22"/>
          <w:szCs w:val="22"/>
        </w:rPr>
        <w:tab/>
        <w:t>Keep contai</w:t>
      </w:r>
      <w:r w:rsidR="00A74E4D">
        <w:rPr>
          <w:rFonts w:ascii="Arial" w:hAnsi="Arial" w:cs="Arial"/>
          <w:sz w:val="22"/>
          <w:szCs w:val="22"/>
        </w:rPr>
        <w:t xml:space="preserve">ners sealed until ready for use; and </w:t>
      </w:r>
    </w:p>
    <w:p w14:paraId="38D40561" w14:textId="77777777" w:rsidR="00A74E4D" w:rsidRDefault="00A74E4D">
      <w:pPr>
        <w:widowControl/>
        <w:rPr>
          <w:rFonts w:ascii="Arial" w:hAnsi="Arial" w:cs="Arial"/>
          <w:sz w:val="22"/>
          <w:szCs w:val="22"/>
        </w:rPr>
      </w:pPr>
    </w:p>
    <w:p w14:paraId="38DF276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p>
    <w:p w14:paraId="63F7EACB"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lastRenderedPageBreak/>
        <w:tab/>
        <w:t>3.</w:t>
      </w:r>
      <w:r w:rsidRPr="00931345">
        <w:rPr>
          <w:rFonts w:ascii="Arial" w:hAnsi="Arial" w:cs="Arial"/>
          <w:sz w:val="22"/>
          <w:szCs w:val="22"/>
        </w:rPr>
        <w:tab/>
        <w:t>Store materials in a cool</w:t>
      </w:r>
      <w:r w:rsidR="00E04D0A">
        <w:rPr>
          <w:rFonts w:ascii="Arial" w:hAnsi="Arial" w:cs="Arial"/>
          <w:sz w:val="22"/>
          <w:szCs w:val="22"/>
        </w:rPr>
        <w:t xml:space="preserve">, </w:t>
      </w:r>
      <w:r w:rsidRPr="00931345">
        <w:rPr>
          <w:rFonts w:ascii="Arial" w:hAnsi="Arial" w:cs="Arial"/>
          <w:sz w:val="22"/>
          <w:szCs w:val="22"/>
        </w:rPr>
        <w:t>dry environment.</w:t>
      </w:r>
    </w:p>
    <w:p w14:paraId="38F74D0E"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53EDBA" w14:textId="77777777" w:rsidR="006B20B2" w:rsidRPr="00931345" w:rsidRDefault="00464B3E" w:rsidP="00931345">
      <w:pPr>
        <w:pStyle w:val="ListParagraph"/>
        <w:numPr>
          <w:ilvl w:val="0"/>
          <w:numId w:val="20"/>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Handling -</w:t>
      </w:r>
      <w:r w:rsidR="003821D1" w:rsidRPr="00931345">
        <w:rPr>
          <w:rFonts w:ascii="Arial" w:hAnsi="Arial" w:cs="Arial"/>
          <w:sz w:val="22"/>
          <w:szCs w:val="22"/>
        </w:rPr>
        <w:t xml:space="preserve"> </w:t>
      </w:r>
      <w:r w:rsidR="00A74E4D">
        <w:rPr>
          <w:rFonts w:ascii="Arial" w:hAnsi="Arial" w:cs="Arial"/>
          <w:sz w:val="22"/>
          <w:szCs w:val="22"/>
        </w:rPr>
        <w:t>The Contractor shall p</w:t>
      </w:r>
      <w:r w:rsidR="003821D1" w:rsidRPr="00931345">
        <w:rPr>
          <w:rFonts w:ascii="Arial" w:hAnsi="Arial" w:cs="Arial"/>
          <w:sz w:val="22"/>
          <w:szCs w:val="22"/>
        </w:rPr>
        <w:t>rotect materials during handling and application to prevent damage.</w:t>
      </w:r>
    </w:p>
    <w:p w14:paraId="68D3B1A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C53B056" w14:textId="77777777" w:rsidR="006B20B2" w:rsidRPr="00931345" w:rsidRDefault="001F2F7D">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Pr>
          <w:rFonts w:ascii="Arial" w:hAnsi="Arial" w:cs="Arial"/>
          <w:sz w:val="22"/>
          <w:szCs w:val="22"/>
        </w:rPr>
        <w:t>1.08</w:t>
      </w:r>
      <w:r w:rsidR="003821D1" w:rsidRPr="00931345">
        <w:rPr>
          <w:rFonts w:ascii="Arial" w:hAnsi="Arial" w:cs="Arial"/>
          <w:sz w:val="22"/>
          <w:szCs w:val="22"/>
        </w:rPr>
        <w:tab/>
        <w:t>SITE CONDITIONS</w:t>
      </w:r>
    </w:p>
    <w:p w14:paraId="51A09B19"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96AEF57" w14:textId="77777777" w:rsidR="006B20B2" w:rsidRPr="00931345" w:rsidRDefault="00727911" w:rsidP="00931345">
      <w:pPr>
        <w:pStyle w:val="ListParagraph"/>
        <w:numPr>
          <w:ilvl w:val="0"/>
          <w:numId w:val="21"/>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Acceptable Temperatures</w:t>
      </w:r>
      <w:r w:rsidR="00464B3E">
        <w:rPr>
          <w:rFonts w:ascii="Arial" w:hAnsi="Arial" w:cs="Arial"/>
          <w:sz w:val="22"/>
          <w:szCs w:val="22"/>
        </w:rPr>
        <w:t xml:space="preserve"> -</w:t>
      </w:r>
      <w:r>
        <w:rPr>
          <w:rFonts w:ascii="Arial" w:hAnsi="Arial" w:cs="Arial"/>
          <w:sz w:val="22"/>
          <w:szCs w:val="22"/>
        </w:rPr>
        <w:t xml:space="preserve"> </w:t>
      </w:r>
      <w:r w:rsidR="00A74E4D">
        <w:rPr>
          <w:rFonts w:ascii="Arial" w:hAnsi="Arial" w:cs="Arial"/>
          <w:sz w:val="22"/>
          <w:szCs w:val="22"/>
        </w:rPr>
        <w:t xml:space="preserve">The Contractor shall </w:t>
      </w:r>
      <w:r w:rsidR="003821D1" w:rsidRPr="00931345">
        <w:rPr>
          <w:rFonts w:ascii="Arial" w:hAnsi="Arial" w:cs="Arial"/>
          <w:sz w:val="22"/>
          <w:szCs w:val="22"/>
        </w:rPr>
        <w:t xml:space="preserve">not apply materials if ambient temperature is below </w:t>
      </w:r>
      <w:r w:rsidR="00A74E4D">
        <w:rPr>
          <w:rFonts w:ascii="Arial" w:hAnsi="Arial" w:cs="Arial"/>
          <w:sz w:val="22"/>
          <w:szCs w:val="22"/>
        </w:rPr>
        <w:t>forty degrees Fahrenheit (40°F)</w:t>
      </w:r>
      <w:r w:rsidR="003821D1" w:rsidRPr="00931345">
        <w:rPr>
          <w:rFonts w:ascii="Arial" w:hAnsi="Arial" w:cs="Arial"/>
          <w:sz w:val="22"/>
          <w:szCs w:val="22"/>
        </w:rPr>
        <w:t>.</w:t>
      </w:r>
    </w:p>
    <w:p w14:paraId="366CAD9B"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4CD45A" w14:textId="77777777" w:rsidR="006B20B2" w:rsidRPr="00931345" w:rsidRDefault="00464B3E" w:rsidP="00931345">
      <w:pPr>
        <w:pStyle w:val="ListParagraph"/>
        <w:numPr>
          <w:ilvl w:val="0"/>
          <w:numId w:val="21"/>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Freezing Conditions -</w:t>
      </w:r>
      <w:r w:rsidR="00727911">
        <w:rPr>
          <w:rFonts w:ascii="Arial" w:hAnsi="Arial" w:cs="Arial"/>
          <w:sz w:val="22"/>
          <w:szCs w:val="22"/>
        </w:rPr>
        <w:t xml:space="preserve"> </w:t>
      </w:r>
      <w:r w:rsidR="00A74E4D">
        <w:rPr>
          <w:rFonts w:ascii="Arial" w:hAnsi="Arial" w:cs="Arial"/>
          <w:sz w:val="22"/>
          <w:szCs w:val="22"/>
        </w:rPr>
        <w:t xml:space="preserve">The Contractor shall </w:t>
      </w:r>
      <w:r w:rsidR="003821D1" w:rsidRPr="00931345">
        <w:rPr>
          <w:rFonts w:ascii="Arial" w:hAnsi="Arial" w:cs="Arial"/>
          <w:sz w:val="22"/>
          <w:szCs w:val="22"/>
        </w:rPr>
        <w:t xml:space="preserve">not apply materials to frozen surfaces or if freezing is expected within substrate within </w:t>
      </w:r>
      <w:r w:rsidR="00A74E4D">
        <w:rPr>
          <w:rFonts w:ascii="Arial" w:hAnsi="Arial" w:cs="Arial"/>
          <w:sz w:val="22"/>
          <w:szCs w:val="22"/>
        </w:rPr>
        <w:t>twenty-four (</w:t>
      </w:r>
      <w:r w:rsidR="003821D1" w:rsidRPr="00931345">
        <w:rPr>
          <w:rFonts w:ascii="Arial" w:hAnsi="Arial" w:cs="Arial"/>
          <w:sz w:val="22"/>
          <w:szCs w:val="22"/>
        </w:rPr>
        <w:t>24</w:t>
      </w:r>
      <w:r w:rsidR="00A74E4D">
        <w:rPr>
          <w:rFonts w:ascii="Arial" w:hAnsi="Arial" w:cs="Arial"/>
          <w:sz w:val="22"/>
          <w:szCs w:val="22"/>
        </w:rPr>
        <w:t>)</w:t>
      </w:r>
      <w:r w:rsidR="003821D1" w:rsidRPr="00931345">
        <w:rPr>
          <w:rFonts w:ascii="Arial" w:hAnsi="Arial" w:cs="Arial"/>
          <w:sz w:val="22"/>
          <w:szCs w:val="22"/>
        </w:rPr>
        <w:t xml:space="preserve"> hours after application.</w:t>
      </w:r>
    </w:p>
    <w:p w14:paraId="587B2748"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9EE3E8" w14:textId="77777777" w:rsidR="006B20B2" w:rsidRPr="00931345" w:rsidRDefault="00464B3E" w:rsidP="00931345">
      <w:pPr>
        <w:pStyle w:val="ListParagraph"/>
        <w:numPr>
          <w:ilvl w:val="0"/>
          <w:numId w:val="21"/>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Mix Temperatures -</w:t>
      </w:r>
      <w:r w:rsidR="00727911">
        <w:rPr>
          <w:rFonts w:ascii="Arial" w:hAnsi="Arial" w:cs="Arial"/>
          <w:sz w:val="22"/>
          <w:szCs w:val="22"/>
        </w:rPr>
        <w:t xml:space="preserve"> </w:t>
      </w:r>
      <w:r w:rsidR="00A74E4D">
        <w:rPr>
          <w:rFonts w:ascii="Arial" w:hAnsi="Arial" w:cs="Arial"/>
          <w:sz w:val="22"/>
          <w:szCs w:val="22"/>
        </w:rPr>
        <w:t>The Contractor shall k</w:t>
      </w:r>
      <w:r w:rsidR="003821D1" w:rsidRPr="00931345">
        <w:rPr>
          <w:rFonts w:ascii="Arial" w:hAnsi="Arial" w:cs="Arial"/>
          <w:sz w:val="22"/>
          <w:szCs w:val="22"/>
        </w:rPr>
        <w:t xml:space="preserve">eep mix temperature at time of application below </w:t>
      </w:r>
      <w:r w:rsidR="00A74E4D">
        <w:rPr>
          <w:rFonts w:ascii="Arial" w:hAnsi="Arial" w:cs="Arial"/>
          <w:sz w:val="22"/>
          <w:szCs w:val="22"/>
        </w:rPr>
        <w:t>ninety degrees Fahrenheit (</w:t>
      </w:r>
      <w:r w:rsidR="003821D1" w:rsidRPr="00931345">
        <w:rPr>
          <w:rFonts w:ascii="Arial" w:hAnsi="Arial" w:cs="Arial"/>
          <w:sz w:val="22"/>
          <w:szCs w:val="22"/>
        </w:rPr>
        <w:t>90</w:t>
      </w:r>
      <w:r w:rsidR="00A74E4D">
        <w:rPr>
          <w:rFonts w:ascii="Arial" w:hAnsi="Arial" w:cs="Arial"/>
          <w:sz w:val="22"/>
          <w:szCs w:val="22"/>
        </w:rPr>
        <w:t xml:space="preserve">° </w:t>
      </w:r>
      <w:r w:rsidR="003821D1" w:rsidRPr="00931345">
        <w:rPr>
          <w:rFonts w:ascii="Arial" w:hAnsi="Arial" w:cs="Arial"/>
          <w:sz w:val="22"/>
          <w:szCs w:val="22"/>
        </w:rPr>
        <w:t>F</w:t>
      </w:r>
      <w:r w:rsidR="00A74E4D">
        <w:rPr>
          <w:rFonts w:ascii="Arial" w:hAnsi="Arial" w:cs="Arial"/>
          <w:sz w:val="22"/>
          <w:szCs w:val="22"/>
        </w:rPr>
        <w:t>)</w:t>
      </w:r>
      <w:r w:rsidR="003821D1" w:rsidRPr="00931345">
        <w:rPr>
          <w:rFonts w:ascii="Arial" w:hAnsi="Arial" w:cs="Arial"/>
          <w:sz w:val="22"/>
          <w:szCs w:val="22"/>
        </w:rPr>
        <w:t>.</w:t>
      </w:r>
    </w:p>
    <w:p w14:paraId="7599F13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C835E2" w14:textId="77777777" w:rsidR="006B20B2" w:rsidRPr="00931345" w:rsidRDefault="00727911" w:rsidP="00931345">
      <w:pPr>
        <w:pStyle w:val="ListParagraph"/>
        <w:numPr>
          <w:ilvl w:val="0"/>
          <w:numId w:val="21"/>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Water Temperature</w:t>
      </w:r>
      <w:r w:rsidR="00464B3E">
        <w:rPr>
          <w:rFonts w:ascii="Arial" w:hAnsi="Arial" w:cs="Arial"/>
          <w:sz w:val="22"/>
          <w:szCs w:val="22"/>
        </w:rPr>
        <w:t xml:space="preserve"> -</w:t>
      </w:r>
      <w:r>
        <w:rPr>
          <w:rFonts w:ascii="Arial" w:hAnsi="Arial" w:cs="Arial"/>
          <w:sz w:val="22"/>
          <w:szCs w:val="22"/>
        </w:rPr>
        <w:t xml:space="preserve"> </w:t>
      </w:r>
      <w:r w:rsidR="007C005D">
        <w:rPr>
          <w:rFonts w:ascii="Arial" w:hAnsi="Arial" w:cs="Arial"/>
          <w:sz w:val="22"/>
          <w:szCs w:val="22"/>
        </w:rPr>
        <w:t>The Contractor shall not use water for mixing where w</w:t>
      </w:r>
      <w:r w:rsidR="003821D1" w:rsidRPr="00931345">
        <w:rPr>
          <w:rFonts w:ascii="Arial" w:hAnsi="Arial" w:cs="Arial"/>
          <w:sz w:val="22"/>
          <w:szCs w:val="22"/>
        </w:rPr>
        <w:t>ater temperature</w:t>
      </w:r>
      <w:r w:rsidR="007C005D">
        <w:rPr>
          <w:rFonts w:ascii="Arial" w:hAnsi="Arial" w:cs="Arial"/>
          <w:sz w:val="22"/>
          <w:szCs w:val="22"/>
        </w:rPr>
        <w:t xml:space="preserve"> exceeds eighty degrees Fahrenheit (</w:t>
      </w:r>
      <w:r w:rsidR="003821D1" w:rsidRPr="00931345">
        <w:rPr>
          <w:rFonts w:ascii="Arial" w:hAnsi="Arial" w:cs="Arial"/>
          <w:sz w:val="22"/>
          <w:szCs w:val="22"/>
        </w:rPr>
        <w:t>80</w:t>
      </w:r>
      <w:r w:rsidR="007C005D">
        <w:rPr>
          <w:rFonts w:ascii="Arial" w:hAnsi="Arial" w:cs="Arial"/>
          <w:sz w:val="22"/>
          <w:szCs w:val="22"/>
        </w:rPr>
        <w:t xml:space="preserve">° </w:t>
      </w:r>
      <w:r w:rsidR="003821D1" w:rsidRPr="00931345">
        <w:rPr>
          <w:rFonts w:ascii="Arial" w:hAnsi="Arial" w:cs="Arial"/>
          <w:sz w:val="22"/>
          <w:szCs w:val="22"/>
        </w:rPr>
        <w:t>F</w:t>
      </w:r>
      <w:r w:rsidR="007C005D">
        <w:rPr>
          <w:rFonts w:ascii="Arial" w:hAnsi="Arial" w:cs="Arial"/>
          <w:sz w:val="22"/>
          <w:szCs w:val="22"/>
        </w:rPr>
        <w:t>)</w:t>
      </w:r>
      <w:r w:rsidR="003821D1" w:rsidRPr="00931345">
        <w:rPr>
          <w:rFonts w:ascii="Arial" w:hAnsi="Arial" w:cs="Arial"/>
          <w:sz w:val="22"/>
          <w:szCs w:val="22"/>
        </w:rPr>
        <w:t>.</w:t>
      </w:r>
    </w:p>
    <w:p w14:paraId="74C7E3A8"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75ABF4"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452764C" w14:textId="77777777" w:rsidR="006B20B2" w:rsidRPr="006032E3" w:rsidRDefault="003821D1" w:rsidP="006032E3">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b/>
          <w:sz w:val="22"/>
          <w:szCs w:val="22"/>
        </w:rPr>
      </w:pPr>
      <w:r w:rsidRPr="006032E3">
        <w:rPr>
          <w:rFonts w:ascii="Arial" w:hAnsi="Arial" w:cs="Arial"/>
          <w:b/>
          <w:sz w:val="22"/>
          <w:szCs w:val="22"/>
        </w:rPr>
        <w:t>PART 2</w:t>
      </w:r>
      <w:r w:rsidR="006032E3">
        <w:rPr>
          <w:rFonts w:ascii="Arial" w:hAnsi="Arial" w:cs="Arial"/>
          <w:b/>
          <w:sz w:val="22"/>
          <w:szCs w:val="22"/>
        </w:rPr>
        <w:tab/>
      </w:r>
      <w:r w:rsidRPr="006032E3">
        <w:rPr>
          <w:rFonts w:ascii="Arial" w:hAnsi="Arial" w:cs="Arial"/>
          <w:b/>
          <w:sz w:val="22"/>
          <w:szCs w:val="22"/>
        </w:rPr>
        <w:tab/>
        <w:t>PRODUCTS</w:t>
      </w:r>
    </w:p>
    <w:p w14:paraId="2A912677"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D7D6971"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931345">
        <w:rPr>
          <w:rFonts w:ascii="Arial" w:hAnsi="Arial" w:cs="Arial"/>
          <w:sz w:val="22"/>
          <w:szCs w:val="22"/>
        </w:rPr>
        <w:t>2.01</w:t>
      </w:r>
      <w:r w:rsidRPr="00931345">
        <w:rPr>
          <w:rFonts w:ascii="Arial" w:hAnsi="Arial" w:cs="Arial"/>
          <w:sz w:val="22"/>
          <w:szCs w:val="22"/>
        </w:rPr>
        <w:tab/>
        <w:t>MANUFACTURER</w:t>
      </w:r>
    </w:p>
    <w:p w14:paraId="6F42CF17"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0FAAA6" w14:textId="77777777" w:rsidR="00727911" w:rsidRDefault="00727911" w:rsidP="00931345">
      <w:pPr>
        <w:pStyle w:val="ListParagraph"/>
        <w:numPr>
          <w:ilvl w:val="0"/>
          <w:numId w:val="22"/>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Acceptable Manufacturers of the cementitious material used on this project shall include:</w:t>
      </w:r>
      <w:r>
        <w:rPr>
          <w:rFonts w:ascii="Arial" w:hAnsi="Arial" w:cs="Arial"/>
          <w:sz w:val="22"/>
          <w:szCs w:val="22"/>
        </w:rPr>
        <w:br/>
      </w:r>
    </w:p>
    <w:p w14:paraId="0112A7E8" w14:textId="77777777" w:rsidR="006B20B2" w:rsidRDefault="003821D1" w:rsidP="00727911">
      <w:pPr>
        <w:pStyle w:val="ListParagraph"/>
        <w:numPr>
          <w:ilvl w:val="1"/>
          <w:numId w:val="22"/>
        </w:numPr>
        <w:tabs>
          <w:tab w:val="left" w:pos="-1440"/>
          <w:tab w:val="left" w:pos="180"/>
          <w:tab w:val="left" w:pos="720"/>
          <w:tab w:val="left" w:pos="108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931345">
        <w:rPr>
          <w:rFonts w:ascii="Arial" w:hAnsi="Arial" w:cs="Arial"/>
          <w:sz w:val="22"/>
          <w:szCs w:val="22"/>
        </w:rPr>
        <w:t>Strong-Seal Systems Corporation</w:t>
      </w:r>
      <w:r w:rsidR="00C30287">
        <w:rPr>
          <w:rFonts w:ascii="Arial" w:hAnsi="Arial" w:cs="Arial"/>
          <w:sz w:val="22"/>
          <w:szCs w:val="22"/>
        </w:rPr>
        <w:t xml:space="preserve">, </w:t>
      </w:r>
      <w:r w:rsidRPr="00931345">
        <w:rPr>
          <w:rFonts w:ascii="Arial" w:hAnsi="Arial" w:cs="Arial"/>
          <w:sz w:val="22"/>
          <w:szCs w:val="22"/>
        </w:rPr>
        <w:t>Pine Bluff, Arkansas</w:t>
      </w:r>
      <w:r w:rsidR="00C30287">
        <w:rPr>
          <w:rFonts w:ascii="Arial" w:hAnsi="Arial" w:cs="Arial"/>
          <w:sz w:val="22"/>
          <w:szCs w:val="22"/>
        </w:rPr>
        <w:t>; or</w:t>
      </w:r>
      <w:r w:rsidR="00C30287">
        <w:rPr>
          <w:rFonts w:ascii="Arial" w:hAnsi="Arial" w:cs="Arial"/>
          <w:sz w:val="22"/>
          <w:szCs w:val="22"/>
        </w:rPr>
        <w:br/>
      </w:r>
    </w:p>
    <w:p w14:paraId="43C01DA9" w14:textId="77777777" w:rsidR="00C30287" w:rsidRDefault="00C30287" w:rsidP="00727911">
      <w:pPr>
        <w:pStyle w:val="ListParagraph"/>
        <w:numPr>
          <w:ilvl w:val="1"/>
          <w:numId w:val="22"/>
        </w:numPr>
        <w:tabs>
          <w:tab w:val="left" w:pos="-1440"/>
          <w:tab w:val="left" w:pos="180"/>
          <w:tab w:val="left" w:pos="720"/>
          <w:tab w:val="left" w:pos="108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Pr>
          <w:rFonts w:ascii="Arial" w:hAnsi="Arial" w:cs="Arial"/>
          <w:sz w:val="22"/>
          <w:szCs w:val="22"/>
        </w:rPr>
        <w:t>Approved Equal(s)</w:t>
      </w:r>
      <w:r w:rsidR="006C27D9">
        <w:rPr>
          <w:rFonts w:ascii="Arial" w:hAnsi="Arial" w:cs="Arial"/>
          <w:sz w:val="22"/>
          <w:szCs w:val="22"/>
        </w:rPr>
        <w:br/>
      </w:r>
    </w:p>
    <w:p w14:paraId="3C3EC6F2" w14:textId="77777777" w:rsidR="006C27D9" w:rsidRPr="0006034E" w:rsidRDefault="0006034E" w:rsidP="00727911">
      <w:pPr>
        <w:pStyle w:val="ListParagraph"/>
        <w:numPr>
          <w:ilvl w:val="1"/>
          <w:numId w:val="22"/>
        </w:numPr>
        <w:tabs>
          <w:tab w:val="left" w:pos="-1440"/>
          <w:tab w:val="left" w:pos="180"/>
          <w:tab w:val="left" w:pos="720"/>
          <w:tab w:val="left" w:pos="108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06034E">
        <w:rPr>
          <w:rFonts w:ascii="Arial" w:hAnsi="Arial" w:cs="Arial"/>
          <w:b/>
          <w:sz w:val="22"/>
          <w:szCs w:val="22"/>
        </w:rPr>
        <w:t>Product Designation:</w:t>
      </w:r>
      <w:r w:rsidRPr="0006034E">
        <w:rPr>
          <w:rFonts w:ascii="Arial" w:hAnsi="Arial" w:cs="Arial"/>
          <w:sz w:val="22"/>
          <w:szCs w:val="22"/>
        </w:rPr>
        <w:t xml:space="preserve"> </w:t>
      </w:r>
      <w:r w:rsidR="006C27D9" w:rsidRPr="0006034E">
        <w:rPr>
          <w:rFonts w:ascii="Arial" w:hAnsi="Arial" w:cs="Arial"/>
          <w:sz w:val="22"/>
          <w:szCs w:val="22"/>
        </w:rPr>
        <w:t xml:space="preserve">Engineer shall specify </w:t>
      </w:r>
      <w:r w:rsidRPr="0006034E">
        <w:rPr>
          <w:rFonts w:ascii="Arial" w:hAnsi="Arial" w:cs="Arial"/>
          <w:sz w:val="22"/>
          <w:szCs w:val="22"/>
        </w:rPr>
        <w:t>the product</w:t>
      </w:r>
      <w:r>
        <w:rPr>
          <w:rFonts w:ascii="Arial" w:hAnsi="Arial" w:cs="Arial"/>
          <w:sz w:val="22"/>
          <w:szCs w:val="22"/>
        </w:rPr>
        <w:t>(s) to be used by structure using</w:t>
      </w:r>
      <w:r w:rsidRPr="0006034E">
        <w:rPr>
          <w:rFonts w:ascii="Arial" w:hAnsi="Arial" w:cs="Arial"/>
          <w:sz w:val="22"/>
          <w:szCs w:val="22"/>
        </w:rPr>
        <w:t xml:space="preserve"> a criteria of biogenic corrosion resistance as follows:</w:t>
      </w:r>
      <w:r w:rsidRPr="0006034E">
        <w:rPr>
          <w:rFonts w:ascii="Arial" w:hAnsi="Arial" w:cs="Arial"/>
          <w:sz w:val="22"/>
          <w:szCs w:val="22"/>
        </w:rPr>
        <w:br/>
      </w:r>
    </w:p>
    <w:p w14:paraId="4F62FC18" w14:textId="77777777" w:rsidR="0006034E" w:rsidRPr="0006034E" w:rsidRDefault="0006034E" w:rsidP="0006034E">
      <w:pPr>
        <w:pStyle w:val="ListParagraph"/>
        <w:numPr>
          <w:ilvl w:val="2"/>
          <w:numId w:val="22"/>
        </w:numPr>
        <w:tabs>
          <w:tab w:val="left" w:pos="-1440"/>
          <w:tab w:val="left" w:pos="180"/>
          <w:tab w:val="left" w:pos="720"/>
          <w:tab w:val="left" w:pos="108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6034E">
        <w:rPr>
          <w:rFonts w:ascii="Arial" w:hAnsi="Arial" w:cs="Arial"/>
          <w:sz w:val="22"/>
          <w:szCs w:val="22"/>
        </w:rPr>
        <w:t>For environments of 3.</w:t>
      </w:r>
      <w:r w:rsidR="00F426C8">
        <w:rPr>
          <w:rFonts w:ascii="Arial" w:hAnsi="Arial" w:cs="Arial"/>
          <w:sz w:val="22"/>
          <w:szCs w:val="22"/>
        </w:rPr>
        <w:t>0 pH and</w:t>
      </w:r>
      <w:r w:rsidRPr="0006034E">
        <w:rPr>
          <w:rFonts w:ascii="Arial" w:hAnsi="Arial" w:cs="Arial"/>
          <w:sz w:val="22"/>
          <w:szCs w:val="22"/>
        </w:rPr>
        <w:t xml:space="preserve"> higher, Strong Seal MS2A or approved equal shall be used,</w:t>
      </w:r>
    </w:p>
    <w:p w14:paraId="236DF7D1" w14:textId="77777777" w:rsidR="0006034E" w:rsidRPr="0006034E" w:rsidRDefault="00F426C8" w:rsidP="0006034E">
      <w:pPr>
        <w:pStyle w:val="ListParagraph"/>
        <w:numPr>
          <w:ilvl w:val="2"/>
          <w:numId w:val="22"/>
        </w:numPr>
        <w:tabs>
          <w:tab w:val="left" w:pos="-1440"/>
          <w:tab w:val="left" w:pos="180"/>
          <w:tab w:val="left" w:pos="720"/>
          <w:tab w:val="left" w:pos="108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For environments of 2.0 pH and</w:t>
      </w:r>
      <w:r w:rsidR="0006034E" w:rsidRPr="0006034E">
        <w:rPr>
          <w:rFonts w:ascii="Arial" w:hAnsi="Arial" w:cs="Arial"/>
          <w:sz w:val="22"/>
          <w:szCs w:val="22"/>
        </w:rPr>
        <w:t xml:space="preserve"> higher, Strong Seal MS2C or approved equal shall be used,</w:t>
      </w:r>
    </w:p>
    <w:p w14:paraId="4CC8D143" w14:textId="77777777" w:rsidR="0006034E" w:rsidRPr="0006034E" w:rsidRDefault="00F426C8" w:rsidP="0006034E">
      <w:pPr>
        <w:pStyle w:val="ListParagraph"/>
        <w:numPr>
          <w:ilvl w:val="2"/>
          <w:numId w:val="22"/>
        </w:numPr>
        <w:tabs>
          <w:tab w:val="left" w:pos="-1440"/>
          <w:tab w:val="left" w:pos="180"/>
          <w:tab w:val="left" w:pos="720"/>
          <w:tab w:val="left" w:pos="108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For environments of 1.0 pH and</w:t>
      </w:r>
      <w:r w:rsidR="0006034E" w:rsidRPr="0006034E">
        <w:rPr>
          <w:rFonts w:ascii="Arial" w:hAnsi="Arial" w:cs="Arial"/>
          <w:sz w:val="22"/>
          <w:szCs w:val="22"/>
        </w:rPr>
        <w:t xml:space="preserve"> higher, Strong Seal High Performance Mix or approved equal shall be used,</w:t>
      </w:r>
    </w:p>
    <w:p w14:paraId="4F10C3FE" w14:textId="77777777" w:rsidR="006C27D9" w:rsidRPr="0006034E" w:rsidRDefault="006C27D9" w:rsidP="006C27D9">
      <w:pPr>
        <w:pStyle w:val="ListParagraph"/>
        <w:tabs>
          <w:tab w:val="left" w:pos="-1440"/>
          <w:tab w:val="left" w:pos="180"/>
          <w:tab w:val="left" w:pos="720"/>
          <w:tab w:val="left" w:pos="108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w:hAnsi="Arial" w:cs="Arial"/>
          <w:sz w:val="22"/>
          <w:szCs w:val="22"/>
        </w:rPr>
      </w:pPr>
    </w:p>
    <w:p w14:paraId="513BBA25"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B60F33B" w14:textId="77777777" w:rsidR="006B20B2" w:rsidRPr="00931345" w:rsidRDefault="003821D1" w:rsidP="00931345">
      <w:pPr>
        <w:pStyle w:val="ListParagraph"/>
        <w:numPr>
          <w:ilvl w:val="1"/>
          <w:numId w:val="25"/>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345">
        <w:rPr>
          <w:rFonts w:ascii="Arial" w:hAnsi="Arial" w:cs="Arial"/>
          <w:sz w:val="22"/>
          <w:szCs w:val="22"/>
        </w:rPr>
        <w:t>MATERIALS</w:t>
      </w:r>
    </w:p>
    <w:p w14:paraId="51601DD0"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64864F" w14:textId="77777777" w:rsidR="006B20B2" w:rsidRPr="00931345" w:rsidRDefault="003821D1" w:rsidP="00931345">
      <w:pPr>
        <w:pStyle w:val="ListParagraph"/>
        <w:numPr>
          <w:ilvl w:val="0"/>
          <w:numId w:val="26"/>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General:</w:t>
      </w:r>
      <w:r w:rsidR="001F2F7D">
        <w:rPr>
          <w:rFonts w:ascii="Arial" w:hAnsi="Arial" w:cs="Arial"/>
          <w:sz w:val="22"/>
          <w:szCs w:val="22"/>
        </w:rPr>
        <w:t xml:space="preserve">  The Contractor shall use materials that meet the following requirements, including:</w:t>
      </w:r>
    </w:p>
    <w:p w14:paraId="7E81650E"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540"/>
        <w:rPr>
          <w:rFonts w:ascii="Arial" w:hAnsi="Arial" w:cs="Arial"/>
          <w:sz w:val="22"/>
          <w:szCs w:val="22"/>
        </w:rPr>
      </w:pPr>
    </w:p>
    <w:p w14:paraId="450EBAB4" w14:textId="77777777" w:rsidR="006B20B2" w:rsidRPr="00727911" w:rsidRDefault="003821D1" w:rsidP="00727911">
      <w:pPr>
        <w:pStyle w:val="ListParagraph"/>
        <w:numPr>
          <w:ilvl w:val="0"/>
          <w:numId w:val="44"/>
        </w:numPr>
        <w:tabs>
          <w:tab w:val="left" w:pos="-1440"/>
          <w:tab w:val="left" w:pos="180"/>
          <w:tab w:val="left" w:pos="720"/>
          <w:tab w:val="left" w:pos="108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727911">
        <w:rPr>
          <w:rFonts w:ascii="Arial" w:hAnsi="Arial" w:cs="Arial"/>
          <w:sz w:val="22"/>
          <w:szCs w:val="22"/>
        </w:rPr>
        <w:t xml:space="preserve">Materials </w:t>
      </w:r>
      <w:r w:rsidR="001F2F7D" w:rsidRPr="00727911">
        <w:rPr>
          <w:rFonts w:ascii="Arial" w:hAnsi="Arial" w:cs="Arial"/>
          <w:sz w:val="22"/>
          <w:szCs w:val="22"/>
        </w:rPr>
        <w:t xml:space="preserve">applied shall be </w:t>
      </w:r>
      <w:r w:rsidRPr="00727911">
        <w:rPr>
          <w:rFonts w:ascii="Arial" w:hAnsi="Arial" w:cs="Arial"/>
          <w:sz w:val="22"/>
          <w:szCs w:val="22"/>
        </w:rPr>
        <w:t xml:space="preserve">from </w:t>
      </w:r>
      <w:r w:rsidR="001F2F7D" w:rsidRPr="00727911">
        <w:rPr>
          <w:rFonts w:ascii="Arial" w:hAnsi="Arial" w:cs="Arial"/>
          <w:sz w:val="22"/>
          <w:szCs w:val="22"/>
        </w:rPr>
        <w:t>a single Manufacturer; and</w:t>
      </w:r>
      <w:r w:rsidR="001F2F7D" w:rsidRPr="00727911">
        <w:rPr>
          <w:rFonts w:ascii="Arial" w:hAnsi="Arial" w:cs="Arial"/>
          <w:sz w:val="22"/>
          <w:szCs w:val="22"/>
        </w:rPr>
        <w:br/>
      </w:r>
    </w:p>
    <w:p w14:paraId="611D6587" w14:textId="77777777" w:rsidR="006B20B2" w:rsidRPr="00727911" w:rsidRDefault="003821D1" w:rsidP="00727911">
      <w:pPr>
        <w:pStyle w:val="ListParagraph"/>
        <w:numPr>
          <w:ilvl w:val="0"/>
          <w:numId w:val="44"/>
        </w:numPr>
        <w:tabs>
          <w:tab w:val="left" w:pos="-1440"/>
          <w:tab w:val="left" w:pos="180"/>
          <w:tab w:val="left" w:pos="720"/>
          <w:tab w:val="left" w:pos="108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r w:rsidRPr="00727911">
        <w:rPr>
          <w:rFonts w:ascii="Arial" w:hAnsi="Arial" w:cs="Arial"/>
          <w:sz w:val="22"/>
          <w:szCs w:val="22"/>
        </w:rPr>
        <w:t xml:space="preserve">Materials </w:t>
      </w:r>
      <w:r w:rsidR="001F2F7D" w:rsidRPr="00727911">
        <w:rPr>
          <w:rFonts w:ascii="Arial" w:hAnsi="Arial" w:cs="Arial"/>
          <w:sz w:val="22"/>
          <w:szCs w:val="22"/>
        </w:rPr>
        <w:t xml:space="preserve">applied shall be </w:t>
      </w:r>
      <w:r w:rsidRPr="00727911">
        <w:rPr>
          <w:rFonts w:ascii="Arial" w:hAnsi="Arial" w:cs="Arial"/>
          <w:sz w:val="22"/>
          <w:szCs w:val="22"/>
        </w:rPr>
        <w:t xml:space="preserve">compatible with </w:t>
      </w:r>
      <w:r w:rsidR="001F2F7D" w:rsidRPr="00727911">
        <w:rPr>
          <w:rFonts w:ascii="Arial" w:hAnsi="Arial" w:cs="Arial"/>
          <w:sz w:val="22"/>
          <w:szCs w:val="22"/>
        </w:rPr>
        <w:t xml:space="preserve">the </w:t>
      </w:r>
      <w:r w:rsidRPr="00727911">
        <w:rPr>
          <w:rFonts w:ascii="Arial" w:hAnsi="Arial" w:cs="Arial"/>
          <w:sz w:val="22"/>
          <w:szCs w:val="22"/>
        </w:rPr>
        <w:t>substrate and with each other.</w:t>
      </w:r>
    </w:p>
    <w:p w14:paraId="3FCCD997"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tab/>
      </w:r>
    </w:p>
    <w:p w14:paraId="30C43EC3" w14:textId="77777777" w:rsidR="006C27D9" w:rsidRDefault="003821D1" w:rsidP="00931345">
      <w:pPr>
        <w:pStyle w:val="ListParagraph"/>
        <w:numPr>
          <w:ilvl w:val="0"/>
          <w:numId w:val="26"/>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Patch</w:t>
      </w:r>
      <w:r w:rsidR="00464B3E">
        <w:rPr>
          <w:rFonts w:ascii="Arial" w:hAnsi="Arial" w:cs="Arial"/>
          <w:sz w:val="22"/>
          <w:szCs w:val="22"/>
        </w:rPr>
        <w:t>ing Material -</w:t>
      </w:r>
      <w:r w:rsidRPr="00931345">
        <w:rPr>
          <w:rFonts w:ascii="Arial" w:hAnsi="Arial" w:cs="Arial"/>
          <w:sz w:val="22"/>
          <w:szCs w:val="22"/>
        </w:rPr>
        <w:t xml:space="preserve"> </w:t>
      </w:r>
      <w:r w:rsidR="001F2F7D">
        <w:rPr>
          <w:rFonts w:ascii="Arial" w:hAnsi="Arial" w:cs="Arial"/>
          <w:sz w:val="22"/>
          <w:szCs w:val="22"/>
        </w:rPr>
        <w:t>The Contractor shall apply a r</w:t>
      </w:r>
      <w:r w:rsidRPr="00931345">
        <w:rPr>
          <w:rFonts w:ascii="Arial" w:hAnsi="Arial" w:cs="Arial"/>
          <w:sz w:val="22"/>
          <w:szCs w:val="22"/>
        </w:rPr>
        <w:t xml:space="preserve">apid-setting, fiber-reinforced, high-early-strength, corrosion-resistant, hand-mixed and hand-applied, </w:t>
      </w:r>
      <w:r w:rsidR="006C27D9">
        <w:rPr>
          <w:rFonts w:ascii="Arial" w:hAnsi="Arial" w:cs="Arial"/>
          <w:sz w:val="22"/>
          <w:szCs w:val="22"/>
        </w:rPr>
        <w:t xml:space="preserve">Portland cement or </w:t>
      </w:r>
      <w:r w:rsidRPr="00931345">
        <w:rPr>
          <w:rFonts w:ascii="Arial" w:hAnsi="Arial" w:cs="Arial"/>
          <w:sz w:val="22"/>
          <w:szCs w:val="22"/>
        </w:rPr>
        <w:t>calcium aluminate based cementitious material.</w:t>
      </w:r>
      <w:r w:rsidR="00CD00C8">
        <w:rPr>
          <w:rFonts w:ascii="Arial" w:hAnsi="Arial" w:cs="Arial"/>
          <w:sz w:val="22"/>
          <w:szCs w:val="22"/>
        </w:rPr>
        <w:t xml:space="preserve">  The</w:t>
      </w:r>
      <w:r w:rsidR="001F2F7D">
        <w:rPr>
          <w:rFonts w:ascii="Arial" w:hAnsi="Arial" w:cs="Arial"/>
          <w:sz w:val="22"/>
          <w:szCs w:val="22"/>
        </w:rPr>
        <w:t xml:space="preserve"> material shall have the following characteristics, including:</w:t>
      </w:r>
      <w:r w:rsidR="001F2F7D">
        <w:rPr>
          <w:rFonts w:ascii="Arial" w:hAnsi="Arial" w:cs="Arial"/>
          <w:sz w:val="22"/>
          <w:szCs w:val="22"/>
        </w:rPr>
        <w:br/>
      </w:r>
      <w:r w:rsidR="001F2F7D">
        <w:rPr>
          <w:rFonts w:ascii="Arial" w:hAnsi="Arial" w:cs="Arial"/>
          <w:sz w:val="22"/>
          <w:szCs w:val="22"/>
        </w:rPr>
        <w:lastRenderedPageBreak/>
        <w:br/>
      </w:r>
    </w:p>
    <w:p w14:paraId="73A88E90" w14:textId="77777777" w:rsidR="001F2F7D" w:rsidRPr="00931345" w:rsidRDefault="001F2F7D" w:rsidP="00931345">
      <w:pPr>
        <w:pStyle w:val="ListParagraph"/>
        <w:numPr>
          <w:ilvl w:val="0"/>
          <w:numId w:val="26"/>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tbl>
      <w:tblPr>
        <w:tblStyle w:val="TableGrid"/>
        <w:tblW w:w="0" w:type="auto"/>
        <w:tblInd w:w="720" w:type="dxa"/>
        <w:tblLook w:val="04A0" w:firstRow="1" w:lastRow="0" w:firstColumn="1" w:lastColumn="0" w:noHBand="0" w:noVBand="1"/>
      </w:tblPr>
      <w:tblGrid>
        <w:gridCol w:w="2988"/>
        <w:gridCol w:w="4500"/>
      </w:tblGrid>
      <w:tr w:rsidR="001F2F7D" w14:paraId="11EEBB80" w14:textId="77777777" w:rsidTr="009978F2">
        <w:tc>
          <w:tcPr>
            <w:tcW w:w="2988" w:type="dxa"/>
          </w:tcPr>
          <w:p w14:paraId="24720E58" w14:textId="77777777" w:rsidR="001F2F7D" w:rsidRPr="001F2F7D" w:rsidRDefault="001F2F7D" w:rsidP="005F761A">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Cement</w:t>
            </w:r>
          </w:p>
        </w:tc>
        <w:tc>
          <w:tcPr>
            <w:tcW w:w="4500" w:type="dxa"/>
          </w:tcPr>
          <w:p w14:paraId="469D0C54" w14:textId="77777777" w:rsidR="001F2F7D" w:rsidRPr="001F2F7D" w:rsidRDefault="006C27D9" w:rsidP="001F2F7D">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Portland or </w:t>
            </w:r>
            <w:r w:rsidR="001F2F7D">
              <w:rPr>
                <w:rFonts w:ascii="Arial" w:hAnsi="Arial" w:cs="Arial"/>
                <w:sz w:val="22"/>
                <w:szCs w:val="22"/>
              </w:rPr>
              <w:t>Calcium Aluminate Cement</w:t>
            </w:r>
          </w:p>
        </w:tc>
      </w:tr>
      <w:tr w:rsidR="001F2F7D" w14:paraId="0C6CD3C2" w14:textId="77777777" w:rsidTr="009978F2">
        <w:tc>
          <w:tcPr>
            <w:tcW w:w="2988" w:type="dxa"/>
          </w:tcPr>
          <w:p w14:paraId="0E9BCDD5" w14:textId="77777777" w:rsidR="001F2F7D" w:rsidRDefault="001F2F7D" w:rsidP="005F761A">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Minimum Compressive Strength</w:t>
            </w:r>
          </w:p>
        </w:tc>
        <w:tc>
          <w:tcPr>
            <w:tcW w:w="4500" w:type="dxa"/>
          </w:tcPr>
          <w:p w14:paraId="0A341DED" w14:textId="77777777" w:rsidR="001F2F7D" w:rsidRDefault="001F2F7D" w:rsidP="001F2F7D">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C109</w:t>
            </w:r>
            <w:r w:rsidR="005F761A">
              <w:rPr>
                <w:rFonts w:ascii="Arial" w:hAnsi="Arial" w:cs="Arial"/>
                <w:sz w:val="22"/>
                <w:szCs w:val="22"/>
              </w:rPr>
              <w:t xml:space="preserve"> – 1,400 PSI at 6 hours</w:t>
            </w:r>
          </w:p>
        </w:tc>
      </w:tr>
      <w:tr w:rsidR="005F761A" w14:paraId="74390A60" w14:textId="77777777" w:rsidTr="009978F2">
        <w:tc>
          <w:tcPr>
            <w:tcW w:w="2988" w:type="dxa"/>
          </w:tcPr>
          <w:p w14:paraId="460477F7" w14:textId="77777777" w:rsidR="005F761A" w:rsidRDefault="005F761A" w:rsidP="005F761A">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Minimum Bond</w:t>
            </w:r>
          </w:p>
        </w:tc>
        <w:tc>
          <w:tcPr>
            <w:tcW w:w="4500" w:type="dxa"/>
          </w:tcPr>
          <w:p w14:paraId="347B2B4D" w14:textId="77777777" w:rsidR="005F761A" w:rsidRDefault="005F761A" w:rsidP="001F2F7D">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C321 – 145 PSI at 28 days</w:t>
            </w:r>
          </w:p>
        </w:tc>
      </w:tr>
      <w:tr w:rsidR="005F761A" w14:paraId="040B4E04" w14:textId="77777777" w:rsidTr="009978F2">
        <w:tc>
          <w:tcPr>
            <w:tcW w:w="2988" w:type="dxa"/>
          </w:tcPr>
          <w:p w14:paraId="4B500A2C" w14:textId="77777777" w:rsidR="005F761A" w:rsidRDefault="005F761A" w:rsidP="005F761A">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Applied Density</w:t>
            </w:r>
          </w:p>
        </w:tc>
        <w:tc>
          <w:tcPr>
            <w:tcW w:w="4500" w:type="dxa"/>
          </w:tcPr>
          <w:p w14:paraId="58A31938" w14:textId="77777777" w:rsidR="005F761A" w:rsidRDefault="005F761A" w:rsidP="001F2F7D">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105 ± 5 pounds per cubic foot</w:t>
            </w:r>
          </w:p>
        </w:tc>
      </w:tr>
      <w:tr w:rsidR="005F761A" w14:paraId="238DF587" w14:textId="77777777" w:rsidTr="009978F2">
        <w:tc>
          <w:tcPr>
            <w:tcW w:w="2988" w:type="dxa"/>
          </w:tcPr>
          <w:p w14:paraId="40BCACAB" w14:textId="77777777" w:rsidR="005F761A" w:rsidRDefault="005F761A" w:rsidP="005F761A">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Shrinkage</w:t>
            </w:r>
          </w:p>
        </w:tc>
        <w:tc>
          <w:tcPr>
            <w:tcW w:w="4500" w:type="dxa"/>
          </w:tcPr>
          <w:p w14:paraId="21390553" w14:textId="77777777" w:rsidR="005F761A" w:rsidRDefault="005F761A" w:rsidP="001F2F7D">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C596 – 0% at 90% relative humidity</w:t>
            </w:r>
          </w:p>
        </w:tc>
      </w:tr>
    </w:tbl>
    <w:p w14:paraId="1811149C" w14:textId="77777777" w:rsidR="008B2A3B" w:rsidRDefault="005F761A" w:rsidP="006C27D9">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Pr>
          <w:rFonts w:ascii="Arial" w:hAnsi="Arial" w:cs="Arial"/>
          <w:sz w:val="22"/>
          <w:szCs w:val="22"/>
        </w:rPr>
        <w:tab/>
      </w:r>
    </w:p>
    <w:p w14:paraId="625072F8"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578D2E" w14:textId="77777777" w:rsidR="006B20B2" w:rsidRPr="00931345" w:rsidRDefault="003821D1" w:rsidP="00931345">
      <w:pPr>
        <w:pStyle w:val="ListParagraph"/>
        <w:numPr>
          <w:ilvl w:val="0"/>
          <w:numId w:val="26"/>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Infilt</w:t>
      </w:r>
      <w:r w:rsidR="00464B3E">
        <w:rPr>
          <w:rFonts w:ascii="Arial" w:hAnsi="Arial" w:cs="Arial"/>
          <w:sz w:val="22"/>
          <w:szCs w:val="22"/>
        </w:rPr>
        <w:t>ration Control Material -</w:t>
      </w:r>
      <w:r w:rsidR="004067F8">
        <w:rPr>
          <w:rFonts w:ascii="Arial" w:hAnsi="Arial" w:cs="Arial"/>
          <w:sz w:val="22"/>
          <w:szCs w:val="22"/>
        </w:rPr>
        <w:t xml:space="preserve"> </w:t>
      </w:r>
      <w:r w:rsidR="008F5734">
        <w:rPr>
          <w:rFonts w:ascii="Arial" w:hAnsi="Arial" w:cs="Arial"/>
          <w:sz w:val="22"/>
          <w:szCs w:val="22"/>
        </w:rPr>
        <w:t>The Contractor shall apply a r</w:t>
      </w:r>
      <w:r w:rsidRPr="00931345">
        <w:rPr>
          <w:rFonts w:ascii="Arial" w:hAnsi="Arial" w:cs="Arial"/>
          <w:sz w:val="22"/>
          <w:szCs w:val="22"/>
        </w:rPr>
        <w:t>apid-setting, high-early-strength, hand-applied, cementitious material.</w:t>
      </w:r>
      <w:r w:rsidR="00CD00C8">
        <w:rPr>
          <w:rFonts w:ascii="Arial" w:hAnsi="Arial" w:cs="Arial"/>
          <w:sz w:val="22"/>
          <w:szCs w:val="22"/>
        </w:rPr>
        <w:t xml:space="preserve">  The</w:t>
      </w:r>
      <w:r w:rsidR="008F5734">
        <w:rPr>
          <w:rFonts w:ascii="Arial" w:hAnsi="Arial" w:cs="Arial"/>
          <w:sz w:val="22"/>
          <w:szCs w:val="22"/>
        </w:rPr>
        <w:t xml:space="preserve"> material shall have the following characteristics, including:</w:t>
      </w:r>
    </w:p>
    <w:p w14:paraId="10CFE592" w14:textId="77777777" w:rsidR="006B20B2" w:rsidRPr="00931345" w:rsidRDefault="006B20B2">
      <w:pPr>
        <w:pStyle w:val="BodyText2"/>
        <w:rPr>
          <w:rFonts w:cs="Arial"/>
          <w:szCs w:val="22"/>
        </w:rPr>
      </w:pPr>
    </w:p>
    <w:tbl>
      <w:tblPr>
        <w:tblStyle w:val="TableGrid"/>
        <w:tblW w:w="0" w:type="auto"/>
        <w:tblInd w:w="738" w:type="dxa"/>
        <w:tblLook w:val="04A0" w:firstRow="1" w:lastRow="0" w:firstColumn="1" w:lastColumn="0" w:noHBand="0" w:noVBand="1"/>
      </w:tblPr>
      <w:tblGrid>
        <w:gridCol w:w="2700"/>
        <w:gridCol w:w="4770"/>
      </w:tblGrid>
      <w:tr w:rsidR="008F5734" w14:paraId="314F08B1" w14:textId="77777777" w:rsidTr="00CA7D25">
        <w:tc>
          <w:tcPr>
            <w:tcW w:w="2700" w:type="dxa"/>
          </w:tcPr>
          <w:p w14:paraId="12A6CCF0" w14:textId="77777777" w:rsidR="008F5734"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Compressive Strength</w:t>
            </w:r>
          </w:p>
        </w:tc>
        <w:tc>
          <w:tcPr>
            <w:tcW w:w="4770" w:type="dxa"/>
          </w:tcPr>
          <w:p w14:paraId="2410BDD3" w14:textId="77777777" w:rsidR="008F5734" w:rsidRDefault="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C109 0 400 PSI at 1 hour; 1,800 PSI at 24 hours</w:t>
            </w:r>
          </w:p>
        </w:tc>
      </w:tr>
      <w:tr w:rsidR="00CD00C8" w14:paraId="5E119FF2" w14:textId="77777777" w:rsidTr="00CA7D25">
        <w:tc>
          <w:tcPr>
            <w:tcW w:w="2700" w:type="dxa"/>
          </w:tcPr>
          <w:p w14:paraId="400D3B41"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Arial" w:hAnsi="Arial" w:cs="Arial"/>
                <w:sz w:val="22"/>
                <w:szCs w:val="22"/>
              </w:rPr>
            </w:pPr>
            <w:r>
              <w:rPr>
                <w:rFonts w:ascii="Arial" w:hAnsi="Arial" w:cs="Arial"/>
                <w:sz w:val="22"/>
                <w:szCs w:val="22"/>
              </w:rPr>
              <w:t>Expansion</w:t>
            </w:r>
          </w:p>
        </w:tc>
        <w:tc>
          <w:tcPr>
            <w:tcW w:w="4770" w:type="dxa"/>
          </w:tcPr>
          <w:p w14:paraId="56A6F4FE" w14:textId="77777777" w:rsidR="00CD00C8" w:rsidRDefault="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C827: .10%</w:t>
            </w:r>
          </w:p>
        </w:tc>
      </w:tr>
      <w:tr w:rsidR="00CD00C8" w14:paraId="72653A6C" w14:textId="77777777" w:rsidTr="00CA7D25">
        <w:tc>
          <w:tcPr>
            <w:tcW w:w="2700" w:type="dxa"/>
          </w:tcPr>
          <w:p w14:paraId="6531E16D"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Arial" w:hAnsi="Arial" w:cs="Arial"/>
                <w:sz w:val="22"/>
                <w:szCs w:val="22"/>
              </w:rPr>
            </w:pPr>
            <w:r>
              <w:rPr>
                <w:rFonts w:ascii="Arial" w:hAnsi="Arial" w:cs="Arial"/>
                <w:sz w:val="22"/>
                <w:szCs w:val="22"/>
              </w:rPr>
              <w:t>Sulfate Resistance</w:t>
            </w:r>
          </w:p>
        </w:tc>
        <w:tc>
          <w:tcPr>
            <w:tcW w:w="4770" w:type="dxa"/>
          </w:tcPr>
          <w:p w14:paraId="45A1FC9F" w14:textId="77777777" w:rsidR="00CD00C8" w:rsidRDefault="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C267: No weight loss after 15 cycles</w:t>
            </w:r>
          </w:p>
        </w:tc>
      </w:tr>
      <w:tr w:rsidR="00CD00C8" w14:paraId="7D5FFDB5" w14:textId="77777777" w:rsidTr="00CA7D25">
        <w:tc>
          <w:tcPr>
            <w:tcW w:w="2700" w:type="dxa"/>
          </w:tcPr>
          <w:p w14:paraId="307F3932"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Arial" w:hAnsi="Arial" w:cs="Arial"/>
                <w:sz w:val="22"/>
                <w:szCs w:val="22"/>
              </w:rPr>
            </w:pPr>
            <w:r>
              <w:rPr>
                <w:rFonts w:ascii="Arial" w:hAnsi="Arial" w:cs="Arial"/>
                <w:sz w:val="22"/>
                <w:szCs w:val="22"/>
              </w:rPr>
              <w:t>Freeze/Thaw Resistance</w:t>
            </w:r>
          </w:p>
        </w:tc>
        <w:tc>
          <w:tcPr>
            <w:tcW w:w="4770" w:type="dxa"/>
          </w:tcPr>
          <w:p w14:paraId="1BC205AA" w14:textId="77777777" w:rsidR="00CD00C8" w:rsidRDefault="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C666, Method A: 100 cycles</w:t>
            </w:r>
          </w:p>
        </w:tc>
      </w:tr>
      <w:tr w:rsidR="00CD00C8" w14:paraId="0C0CC13A" w14:textId="77777777" w:rsidTr="00CA7D25">
        <w:tc>
          <w:tcPr>
            <w:tcW w:w="2700" w:type="dxa"/>
          </w:tcPr>
          <w:p w14:paraId="6694F65F"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Arial" w:hAnsi="Arial" w:cs="Arial"/>
                <w:sz w:val="22"/>
                <w:szCs w:val="22"/>
              </w:rPr>
            </w:pPr>
            <w:r>
              <w:rPr>
                <w:rFonts w:ascii="Arial" w:hAnsi="Arial" w:cs="Arial"/>
                <w:sz w:val="22"/>
                <w:szCs w:val="22"/>
              </w:rPr>
              <w:t>Pull Out Strength</w:t>
            </w:r>
          </w:p>
        </w:tc>
        <w:tc>
          <w:tcPr>
            <w:tcW w:w="4770" w:type="dxa"/>
          </w:tcPr>
          <w:p w14:paraId="7BBC90D2" w14:textId="77777777" w:rsidR="00CD00C8" w:rsidRDefault="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C234: 14,000 pounds</w:t>
            </w:r>
          </w:p>
        </w:tc>
      </w:tr>
    </w:tbl>
    <w:p w14:paraId="605D8823" w14:textId="77777777" w:rsidR="008F5734" w:rsidRDefault="008F5734" w:rsidP="00CA7D25">
      <w:pPr>
        <w:tabs>
          <w:tab w:val="left" w:pos="-1440"/>
          <w:tab w:val="left" w:pos="180"/>
          <w:tab w:val="left" w:pos="630"/>
          <w:tab w:val="left" w:pos="72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Pr>
          <w:rFonts w:ascii="Arial" w:hAnsi="Arial" w:cs="Arial"/>
          <w:sz w:val="22"/>
          <w:szCs w:val="22"/>
        </w:rPr>
        <w:tab/>
      </w:r>
    </w:p>
    <w:p w14:paraId="7F3C9E26" w14:textId="77777777" w:rsidR="006B20B2" w:rsidRPr="00931345" w:rsidRDefault="003821D1"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r>
    </w:p>
    <w:p w14:paraId="538C062C"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r w:rsidRPr="00931345">
        <w:rPr>
          <w:rFonts w:ascii="Arial" w:hAnsi="Arial" w:cs="Arial"/>
          <w:sz w:val="22"/>
          <w:szCs w:val="22"/>
        </w:rPr>
        <w:t xml:space="preserve"> </w:t>
      </w:r>
    </w:p>
    <w:p w14:paraId="3DD5B541" w14:textId="77777777" w:rsidR="006B20B2" w:rsidRDefault="00464B3E" w:rsidP="00931345">
      <w:pPr>
        <w:pStyle w:val="ListParagraph"/>
        <w:numPr>
          <w:ilvl w:val="0"/>
          <w:numId w:val="26"/>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Liner Material -</w:t>
      </w:r>
      <w:r w:rsidR="003821D1" w:rsidRPr="00931345">
        <w:rPr>
          <w:rFonts w:ascii="Arial" w:hAnsi="Arial" w:cs="Arial"/>
          <w:sz w:val="22"/>
          <w:szCs w:val="22"/>
        </w:rPr>
        <w:t xml:space="preserve"> </w:t>
      </w:r>
      <w:r w:rsidR="00CD00C8">
        <w:rPr>
          <w:rFonts w:ascii="Arial" w:hAnsi="Arial" w:cs="Arial"/>
          <w:sz w:val="22"/>
          <w:szCs w:val="22"/>
        </w:rPr>
        <w:t>The Contractor shall install a f</w:t>
      </w:r>
      <w:r w:rsidR="003821D1" w:rsidRPr="00931345">
        <w:rPr>
          <w:rFonts w:ascii="Arial" w:hAnsi="Arial" w:cs="Arial"/>
          <w:sz w:val="22"/>
          <w:szCs w:val="22"/>
        </w:rPr>
        <w:t>iber-reinforced, spray-applied, cementitious mortar.</w:t>
      </w:r>
      <w:r w:rsidR="00CD00C8">
        <w:rPr>
          <w:rFonts w:ascii="Arial" w:hAnsi="Arial" w:cs="Arial"/>
          <w:sz w:val="22"/>
          <w:szCs w:val="22"/>
        </w:rPr>
        <w:t xml:space="preserve">  The material shall have the following characteristics:</w:t>
      </w:r>
    </w:p>
    <w:p w14:paraId="4A974E56" w14:textId="77777777" w:rsidR="00CD00C8" w:rsidRDefault="00CD00C8" w:rsidP="00CD00C8">
      <w:pPr>
        <w:pStyle w:val="ListParagraph"/>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Style w:val="TableGrid"/>
        <w:tblW w:w="0" w:type="auto"/>
        <w:tblInd w:w="738" w:type="dxa"/>
        <w:tblLook w:val="04A0" w:firstRow="1" w:lastRow="0" w:firstColumn="1" w:lastColumn="0" w:noHBand="0" w:noVBand="1"/>
      </w:tblPr>
      <w:tblGrid>
        <w:gridCol w:w="2700"/>
        <w:gridCol w:w="4770"/>
      </w:tblGrid>
      <w:tr w:rsidR="00CD00C8" w14:paraId="229A4A7F" w14:textId="77777777" w:rsidTr="00CD00C8">
        <w:tc>
          <w:tcPr>
            <w:tcW w:w="2700" w:type="dxa"/>
          </w:tcPr>
          <w:p w14:paraId="29A51D46"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Minimum Compressive Strength</w:t>
            </w:r>
          </w:p>
        </w:tc>
        <w:tc>
          <w:tcPr>
            <w:tcW w:w="4770" w:type="dxa"/>
          </w:tcPr>
          <w:p w14:paraId="3E60CCB6"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C109: 9,000 PSI at 28 days</w:t>
            </w:r>
          </w:p>
        </w:tc>
      </w:tr>
      <w:tr w:rsidR="00CD00C8" w14:paraId="68CB96B8" w14:textId="77777777" w:rsidTr="00CD00C8">
        <w:tc>
          <w:tcPr>
            <w:tcW w:w="2700" w:type="dxa"/>
          </w:tcPr>
          <w:p w14:paraId="14289E97"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Minimum Tensile Strength</w:t>
            </w:r>
          </w:p>
        </w:tc>
        <w:tc>
          <w:tcPr>
            <w:tcW w:w="4770" w:type="dxa"/>
          </w:tcPr>
          <w:p w14:paraId="7558C006" w14:textId="6970C2E2"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ASTM C496: </w:t>
            </w:r>
            <w:r w:rsidR="00657B7E">
              <w:rPr>
                <w:rFonts w:ascii="Arial" w:hAnsi="Arial" w:cs="Arial"/>
                <w:sz w:val="22"/>
                <w:szCs w:val="22"/>
              </w:rPr>
              <w:t>8</w:t>
            </w:r>
            <w:r>
              <w:rPr>
                <w:rFonts w:ascii="Arial" w:hAnsi="Arial" w:cs="Arial"/>
                <w:sz w:val="22"/>
                <w:szCs w:val="22"/>
              </w:rPr>
              <w:t>00 PSI at 28 days</w:t>
            </w:r>
          </w:p>
        </w:tc>
      </w:tr>
      <w:tr w:rsidR="00CD00C8" w14:paraId="622964EA" w14:textId="77777777" w:rsidTr="00CD00C8">
        <w:tc>
          <w:tcPr>
            <w:tcW w:w="2700" w:type="dxa"/>
          </w:tcPr>
          <w:p w14:paraId="65620A73"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Minimum Flexural Strength</w:t>
            </w:r>
          </w:p>
        </w:tc>
        <w:tc>
          <w:tcPr>
            <w:tcW w:w="4770" w:type="dxa"/>
          </w:tcPr>
          <w:p w14:paraId="7D37D669" w14:textId="2593D80E"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C78: 1,</w:t>
            </w:r>
            <w:r w:rsidR="008A63F2">
              <w:rPr>
                <w:rFonts w:ascii="Arial" w:hAnsi="Arial" w:cs="Arial"/>
                <w:sz w:val="22"/>
                <w:szCs w:val="22"/>
              </w:rPr>
              <w:t>2</w:t>
            </w:r>
            <w:r>
              <w:rPr>
                <w:rFonts w:ascii="Arial" w:hAnsi="Arial" w:cs="Arial"/>
                <w:sz w:val="22"/>
                <w:szCs w:val="22"/>
              </w:rPr>
              <w:t>00 PSI at 28 days</w:t>
            </w:r>
          </w:p>
        </w:tc>
      </w:tr>
      <w:tr w:rsidR="00CD00C8" w14:paraId="6AF1F73C" w14:textId="77777777" w:rsidTr="00CD00C8">
        <w:tc>
          <w:tcPr>
            <w:tcW w:w="2700" w:type="dxa"/>
          </w:tcPr>
          <w:p w14:paraId="69115F10"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Shrinkage</w:t>
            </w:r>
          </w:p>
        </w:tc>
        <w:tc>
          <w:tcPr>
            <w:tcW w:w="4770" w:type="dxa"/>
          </w:tcPr>
          <w:p w14:paraId="5A78E4E4"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ASM C596: 0% at 28 days, 90% relative humidity</w:t>
            </w:r>
          </w:p>
        </w:tc>
      </w:tr>
      <w:tr w:rsidR="00CD00C8" w14:paraId="38C2A169" w14:textId="77777777" w:rsidTr="00CD00C8">
        <w:tc>
          <w:tcPr>
            <w:tcW w:w="2700" w:type="dxa"/>
          </w:tcPr>
          <w:p w14:paraId="5FA6B507"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Minimum Bond</w:t>
            </w:r>
          </w:p>
        </w:tc>
        <w:tc>
          <w:tcPr>
            <w:tcW w:w="4770" w:type="dxa"/>
          </w:tcPr>
          <w:p w14:paraId="197BADAE"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ASTM C952: 2,000 PSI at 28 days</w:t>
            </w:r>
          </w:p>
        </w:tc>
      </w:tr>
      <w:tr w:rsidR="00CD00C8" w14:paraId="28A70EB4" w14:textId="77777777" w:rsidTr="00CD00C8">
        <w:tc>
          <w:tcPr>
            <w:tcW w:w="2700" w:type="dxa"/>
          </w:tcPr>
          <w:p w14:paraId="1DB711A3"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Applied Density</w:t>
            </w:r>
          </w:p>
        </w:tc>
        <w:tc>
          <w:tcPr>
            <w:tcW w:w="4770" w:type="dxa"/>
          </w:tcPr>
          <w:p w14:paraId="132C618D" w14:textId="766A5F8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13</w:t>
            </w:r>
            <w:r w:rsidR="008A63F2">
              <w:rPr>
                <w:rFonts w:ascii="Arial" w:hAnsi="Arial" w:cs="Arial"/>
                <w:sz w:val="22"/>
                <w:szCs w:val="22"/>
              </w:rPr>
              <w:t>4</w:t>
            </w:r>
            <w:r>
              <w:rPr>
                <w:rFonts w:ascii="Arial" w:hAnsi="Arial" w:cs="Arial"/>
                <w:sz w:val="22"/>
                <w:szCs w:val="22"/>
              </w:rPr>
              <w:t xml:space="preserve"> ± 5 pounds per cubic foot</w:t>
            </w:r>
          </w:p>
        </w:tc>
      </w:tr>
      <w:tr w:rsidR="00CD00C8" w14:paraId="1DE0E3FD" w14:textId="77777777" w:rsidTr="00CD00C8">
        <w:tc>
          <w:tcPr>
            <w:tcW w:w="2700" w:type="dxa"/>
          </w:tcPr>
          <w:p w14:paraId="2BEBD6E0"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Freeze/Thaw Resistance</w:t>
            </w:r>
          </w:p>
        </w:tc>
        <w:tc>
          <w:tcPr>
            <w:tcW w:w="4770" w:type="dxa"/>
          </w:tcPr>
          <w:p w14:paraId="119F0DCB" w14:textId="4450AE23"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ASTM C666, Method A: </w:t>
            </w:r>
            <w:r w:rsidR="008A63F2">
              <w:rPr>
                <w:rFonts w:ascii="Arial" w:hAnsi="Arial" w:cs="Arial"/>
                <w:sz w:val="22"/>
                <w:szCs w:val="22"/>
              </w:rPr>
              <w:t>3</w:t>
            </w:r>
            <w:r>
              <w:rPr>
                <w:rFonts w:ascii="Arial" w:hAnsi="Arial" w:cs="Arial"/>
                <w:sz w:val="22"/>
                <w:szCs w:val="22"/>
              </w:rPr>
              <w:t>00 cycles, no visible damage</w:t>
            </w:r>
          </w:p>
        </w:tc>
      </w:tr>
      <w:tr w:rsidR="00CD00C8" w14:paraId="7D462C8B" w14:textId="77777777" w:rsidTr="00CD00C8">
        <w:tc>
          <w:tcPr>
            <w:tcW w:w="2700" w:type="dxa"/>
          </w:tcPr>
          <w:p w14:paraId="57972013"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Factory Blended</w:t>
            </w:r>
          </w:p>
        </w:tc>
        <w:tc>
          <w:tcPr>
            <w:tcW w:w="4770" w:type="dxa"/>
          </w:tcPr>
          <w:p w14:paraId="5BB65776"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Requires only water at the site</w:t>
            </w:r>
          </w:p>
        </w:tc>
      </w:tr>
      <w:tr w:rsidR="00CD00C8" w14:paraId="03CD4E11" w14:textId="77777777" w:rsidTr="00CD00C8">
        <w:tc>
          <w:tcPr>
            <w:tcW w:w="2700" w:type="dxa"/>
          </w:tcPr>
          <w:p w14:paraId="0827D92B"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Minimum Cement Content</w:t>
            </w:r>
          </w:p>
        </w:tc>
        <w:tc>
          <w:tcPr>
            <w:tcW w:w="4770" w:type="dxa"/>
          </w:tcPr>
          <w:p w14:paraId="7BC30615"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50% of total bag weight</w:t>
            </w:r>
          </w:p>
        </w:tc>
      </w:tr>
      <w:tr w:rsidR="00CD00C8" w14:paraId="45D5FB14" w14:textId="77777777" w:rsidTr="00CD00C8">
        <w:tc>
          <w:tcPr>
            <w:tcW w:w="2700" w:type="dxa"/>
          </w:tcPr>
          <w:p w14:paraId="76388E28"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Dry Bulk Density</w:t>
            </w:r>
          </w:p>
        </w:tc>
        <w:tc>
          <w:tcPr>
            <w:tcW w:w="4770" w:type="dxa"/>
          </w:tcPr>
          <w:p w14:paraId="72B28645"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74 – 76 pounds per cubic foot</w:t>
            </w:r>
          </w:p>
        </w:tc>
      </w:tr>
      <w:tr w:rsidR="00CD00C8" w14:paraId="29140C44" w14:textId="77777777" w:rsidTr="00CD00C8">
        <w:tc>
          <w:tcPr>
            <w:tcW w:w="2700" w:type="dxa"/>
          </w:tcPr>
          <w:p w14:paraId="3D0E0B67" w14:textId="77777777" w:rsid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2"/>
                <w:szCs w:val="22"/>
              </w:rPr>
            </w:pPr>
            <w:r>
              <w:rPr>
                <w:rFonts w:ascii="Arial" w:hAnsi="Arial" w:cs="Arial"/>
                <w:sz w:val="22"/>
                <w:szCs w:val="22"/>
              </w:rPr>
              <w:t>Fiber Reinforcement</w:t>
            </w:r>
          </w:p>
        </w:tc>
        <w:tc>
          <w:tcPr>
            <w:tcW w:w="4770" w:type="dxa"/>
          </w:tcPr>
          <w:p w14:paraId="5ED83FCA" w14:textId="77777777" w:rsidR="00CD00C8" w:rsidRDefault="009978F2"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1/2” to 5/8” alkaline-resistant fiberglass rods</w:t>
            </w:r>
          </w:p>
        </w:tc>
      </w:tr>
    </w:tbl>
    <w:p w14:paraId="0127450E" w14:textId="77777777" w:rsidR="00CD00C8" w:rsidRPr="00CD00C8" w:rsidRDefault="00CD00C8" w:rsidP="00CD00C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A90CDF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3AC9E4" w14:textId="77777777" w:rsidR="006B20B2" w:rsidRPr="00931345" w:rsidRDefault="00464B3E" w:rsidP="00931345">
      <w:pPr>
        <w:pStyle w:val="ListParagraph"/>
        <w:numPr>
          <w:ilvl w:val="0"/>
          <w:numId w:val="26"/>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Water -</w:t>
      </w:r>
      <w:r w:rsidR="003821D1" w:rsidRPr="00931345">
        <w:rPr>
          <w:rFonts w:ascii="Arial" w:hAnsi="Arial" w:cs="Arial"/>
          <w:sz w:val="22"/>
          <w:szCs w:val="22"/>
        </w:rPr>
        <w:t xml:space="preserve"> </w:t>
      </w:r>
      <w:r w:rsidR="009978F2">
        <w:rPr>
          <w:rFonts w:ascii="Arial" w:hAnsi="Arial" w:cs="Arial"/>
          <w:sz w:val="22"/>
          <w:szCs w:val="22"/>
        </w:rPr>
        <w:t>The Contractor shall use water that is c</w:t>
      </w:r>
      <w:r w:rsidR="003821D1" w:rsidRPr="00931345">
        <w:rPr>
          <w:rFonts w:ascii="Arial" w:hAnsi="Arial" w:cs="Arial"/>
          <w:sz w:val="22"/>
          <w:szCs w:val="22"/>
        </w:rPr>
        <w:t xml:space="preserve">lean and potable.  </w:t>
      </w:r>
      <w:r w:rsidR="009978F2">
        <w:rPr>
          <w:rFonts w:ascii="Arial" w:hAnsi="Arial" w:cs="Arial"/>
          <w:sz w:val="22"/>
          <w:szCs w:val="22"/>
        </w:rPr>
        <w:t>The Contractor shall t</w:t>
      </w:r>
      <w:r w:rsidR="003821D1" w:rsidRPr="00931345">
        <w:rPr>
          <w:rFonts w:ascii="Arial" w:hAnsi="Arial" w:cs="Arial"/>
          <w:sz w:val="22"/>
          <w:szCs w:val="22"/>
        </w:rPr>
        <w:t>est non</w:t>
      </w:r>
      <w:r w:rsidR="00D35F5C">
        <w:rPr>
          <w:rFonts w:ascii="Arial" w:hAnsi="Arial" w:cs="Arial"/>
          <w:sz w:val="22"/>
          <w:szCs w:val="22"/>
        </w:rPr>
        <w:t>-</w:t>
      </w:r>
      <w:r w:rsidR="003821D1" w:rsidRPr="00931345">
        <w:rPr>
          <w:rFonts w:ascii="Arial" w:hAnsi="Arial" w:cs="Arial"/>
          <w:sz w:val="22"/>
          <w:szCs w:val="22"/>
        </w:rPr>
        <w:t>potable water in accordance with ASTM C 94.</w:t>
      </w:r>
    </w:p>
    <w:p w14:paraId="6A5FD524"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80B173"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247C2A" w14:textId="77777777" w:rsidR="00693AE6" w:rsidRDefault="00693AE6">
      <w:pPr>
        <w:widowControl/>
        <w:rPr>
          <w:rFonts w:ascii="Arial" w:hAnsi="Arial" w:cs="Arial"/>
          <w:b/>
          <w:sz w:val="22"/>
          <w:szCs w:val="22"/>
        </w:rPr>
      </w:pPr>
      <w:r>
        <w:rPr>
          <w:rFonts w:ascii="Arial" w:hAnsi="Arial" w:cs="Arial"/>
          <w:b/>
          <w:sz w:val="22"/>
          <w:szCs w:val="22"/>
        </w:rPr>
        <w:br w:type="page"/>
      </w:r>
    </w:p>
    <w:p w14:paraId="67BC4CF8" w14:textId="77777777" w:rsidR="006B20B2" w:rsidRPr="00D35F5C" w:rsidRDefault="00693AE6">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rFonts w:ascii="Arial" w:hAnsi="Arial" w:cs="Arial"/>
          <w:b/>
          <w:sz w:val="22"/>
          <w:szCs w:val="22"/>
        </w:rPr>
      </w:pPr>
      <w:r>
        <w:rPr>
          <w:rFonts w:ascii="Arial" w:hAnsi="Arial" w:cs="Arial"/>
          <w:b/>
          <w:sz w:val="22"/>
          <w:szCs w:val="22"/>
        </w:rPr>
        <w:lastRenderedPageBreak/>
        <w:t>PART 3</w:t>
      </w:r>
      <w:r>
        <w:rPr>
          <w:rFonts w:ascii="Arial" w:hAnsi="Arial" w:cs="Arial"/>
          <w:b/>
          <w:sz w:val="22"/>
          <w:szCs w:val="22"/>
        </w:rPr>
        <w:tab/>
      </w:r>
      <w:r w:rsidR="003821D1" w:rsidRPr="00D35F5C">
        <w:rPr>
          <w:rFonts w:ascii="Arial" w:hAnsi="Arial" w:cs="Arial"/>
          <w:b/>
          <w:sz w:val="22"/>
          <w:szCs w:val="22"/>
        </w:rPr>
        <w:t>EXECUTION</w:t>
      </w:r>
    </w:p>
    <w:p w14:paraId="3DE1ADA5"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5CF6DD5"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931345">
        <w:rPr>
          <w:rFonts w:ascii="Arial" w:hAnsi="Arial" w:cs="Arial"/>
          <w:sz w:val="22"/>
          <w:szCs w:val="22"/>
        </w:rPr>
        <w:t>3.01</w:t>
      </w:r>
      <w:r w:rsidRPr="00931345">
        <w:rPr>
          <w:rFonts w:ascii="Arial" w:hAnsi="Arial" w:cs="Arial"/>
          <w:sz w:val="22"/>
          <w:szCs w:val="22"/>
        </w:rPr>
        <w:tab/>
        <w:t>EXAMINATION</w:t>
      </w:r>
    </w:p>
    <w:p w14:paraId="51B54484"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2126860" w14:textId="77777777" w:rsidR="006B20B2" w:rsidRPr="00931345" w:rsidRDefault="00727911" w:rsidP="00D35F5C">
      <w:pPr>
        <w:pStyle w:val="ListParagraph"/>
        <w:numPr>
          <w:ilvl w:val="0"/>
          <w:numId w:val="28"/>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Preliminary Examination</w:t>
      </w:r>
      <w:r w:rsidR="00464B3E">
        <w:rPr>
          <w:rFonts w:ascii="Arial" w:hAnsi="Arial" w:cs="Arial"/>
          <w:sz w:val="22"/>
          <w:szCs w:val="22"/>
        </w:rPr>
        <w:t xml:space="preserve"> -</w:t>
      </w:r>
      <w:r>
        <w:rPr>
          <w:rFonts w:ascii="Arial" w:hAnsi="Arial" w:cs="Arial"/>
          <w:sz w:val="22"/>
          <w:szCs w:val="22"/>
        </w:rPr>
        <w:t xml:space="preserve"> </w:t>
      </w:r>
      <w:r w:rsidR="00B9481E">
        <w:rPr>
          <w:rFonts w:ascii="Arial" w:hAnsi="Arial" w:cs="Arial"/>
          <w:sz w:val="22"/>
          <w:szCs w:val="22"/>
        </w:rPr>
        <w:t>The Contractor shall e</w:t>
      </w:r>
      <w:r w:rsidR="003821D1" w:rsidRPr="00931345">
        <w:rPr>
          <w:rFonts w:ascii="Arial" w:hAnsi="Arial" w:cs="Arial"/>
          <w:sz w:val="22"/>
          <w:szCs w:val="22"/>
        </w:rPr>
        <w:t xml:space="preserve">xamine surfaces to receive manhole rehabilitation.  </w:t>
      </w:r>
      <w:r w:rsidR="00B9481E">
        <w:rPr>
          <w:rFonts w:ascii="Arial" w:hAnsi="Arial" w:cs="Arial"/>
          <w:sz w:val="22"/>
          <w:szCs w:val="22"/>
        </w:rPr>
        <w:t>The Contractor shall also n</w:t>
      </w:r>
      <w:r w:rsidR="003821D1" w:rsidRPr="00931345">
        <w:rPr>
          <w:rFonts w:ascii="Arial" w:hAnsi="Arial" w:cs="Arial"/>
          <w:sz w:val="22"/>
          <w:szCs w:val="22"/>
        </w:rPr>
        <w:t xml:space="preserve">otify the Engineer in writing if surfaces are not acceptable.  </w:t>
      </w:r>
      <w:r w:rsidR="00B9481E">
        <w:rPr>
          <w:rFonts w:ascii="Arial" w:hAnsi="Arial" w:cs="Arial"/>
          <w:sz w:val="22"/>
          <w:szCs w:val="22"/>
        </w:rPr>
        <w:t>The Contractor shall not</w:t>
      </w:r>
      <w:r w:rsidR="003821D1" w:rsidRPr="00931345">
        <w:rPr>
          <w:rFonts w:ascii="Arial" w:hAnsi="Arial" w:cs="Arial"/>
          <w:sz w:val="22"/>
          <w:szCs w:val="22"/>
        </w:rPr>
        <w:t xml:space="preserve"> begin surface preparation, repair, or application until unacceptable conditions have been corrected.</w:t>
      </w:r>
    </w:p>
    <w:p w14:paraId="073AFE59"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D3C5D24"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931345">
        <w:rPr>
          <w:rFonts w:ascii="Arial" w:hAnsi="Arial" w:cs="Arial"/>
          <w:sz w:val="22"/>
          <w:szCs w:val="22"/>
        </w:rPr>
        <w:t>3.02</w:t>
      </w:r>
      <w:r w:rsidRPr="00931345">
        <w:rPr>
          <w:rFonts w:ascii="Arial" w:hAnsi="Arial" w:cs="Arial"/>
          <w:sz w:val="22"/>
          <w:szCs w:val="22"/>
        </w:rPr>
        <w:tab/>
        <w:t>SURFACE PREPARATION</w:t>
      </w:r>
    </w:p>
    <w:p w14:paraId="0FCE32DB"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481A9F0" w14:textId="77777777" w:rsidR="006B20B2" w:rsidRPr="00931345" w:rsidRDefault="00727911" w:rsidP="00D35F5C">
      <w:pPr>
        <w:pStyle w:val="ListParagraph"/>
        <w:numPr>
          <w:ilvl w:val="0"/>
          <w:numId w:val="30"/>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Instructions</w:t>
      </w:r>
      <w:r w:rsidR="00464B3E">
        <w:rPr>
          <w:rFonts w:ascii="Arial" w:hAnsi="Arial" w:cs="Arial"/>
          <w:sz w:val="22"/>
          <w:szCs w:val="22"/>
        </w:rPr>
        <w:t xml:space="preserve"> -</w:t>
      </w:r>
      <w:r w:rsidR="009D40A4">
        <w:rPr>
          <w:rFonts w:ascii="Arial" w:hAnsi="Arial" w:cs="Arial"/>
          <w:sz w:val="22"/>
          <w:szCs w:val="22"/>
        </w:rPr>
        <w:t xml:space="preserve"> The Contractor shall p</w:t>
      </w:r>
      <w:r w:rsidR="003821D1" w:rsidRPr="00931345">
        <w:rPr>
          <w:rFonts w:ascii="Arial" w:hAnsi="Arial" w:cs="Arial"/>
          <w:sz w:val="22"/>
          <w:szCs w:val="22"/>
        </w:rPr>
        <w:t xml:space="preserve">repare surfaces in accordance with </w:t>
      </w:r>
      <w:r w:rsidR="009D40A4">
        <w:rPr>
          <w:rFonts w:ascii="Arial" w:hAnsi="Arial" w:cs="Arial"/>
          <w:sz w:val="22"/>
          <w:szCs w:val="22"/>
        </w:rPr>
        <w:t>the M</w:t>
      </w:r>
      <w:r w:rsidR="003821D1" w:rsidRPr="00931345">
        <w:rPr>
          <w:rFonts w:ascii="Arial" w:hAnsi="Arial" w:cs="Arial"/>
          <w:sz w:val="22"/>
          <w:szCs w:val="22"/>
        </w:rPr>
        <w:t>anufacturer</w:t>
      </w:r>
      <w:r w:rsidR="009D40A4">
        <w:rPr>
          <w:rFonts w:ascii="Arial" w:hAnsi="Arial" w:cs="Arial"/>
          <w:sz w:val="22"/>
          <w:szCs w:val="22"/>
        </w:rPr>
        <w:t>(</w:t>
      </w:r>
      <w:r w:rsidR="003821D1" w:rsidRPr="00931345">
        <w:rPr>
          <w:rFonts w:ascii="Arial" w:hAnsi="Arial" w:cs="Arial"/>
          <w:sz w:val="22"/>
          <w:szCs w:val="22"/>
        </w:rPr>
        <w:t>s</w:t>
      </w:r>
      <w:r w:rsidR="009D40A4">
        <w:rPr>
          <w:rFonts w:ascii="Arial" w:hAnsi="Arial" w:cs="Arial"/>
          <w:sz w:val="22"/>
          <w:szCs w:val="22"/>
        </w:rPr>
        <w:t>)’</w:t>
      </w:r>
      <w:r w:rsidR="003821D1" w:rsidRPr="00931345">
        <w:rPr>
          <w:rFonts w:ascii="Arial" w:hAnsi="Arial" w:cs="Arial"/>
          <w:sz w:val="22"/>
          <w:szCs w:val="22"/>
        </w:rPr>
        <w:t xml:space="preserve"> instructions.</w:t>
      </w:r>
    </w:p>
    <w:p w14:paraId="2D6146BD"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7E37F87" w14:textId="77777777" w:rsidR="006B20B2" w:rsidRPr="00931345" w:rsidRDefault="00D35F5C" w:rsidP="00D35F5C">
      <w:pPr>
        <w:pStyle w:val="ListParagraph"/>
        <w:numPr>
          <w:ilvl w:val="0"/>
          <w:numId w:val="30"/>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P</w:t>
      </w:r>
      <w:r w:rsidR="003821D1" w:rsidRPr="00931345">
        <w:rPr>
          <w:rFonts w:ascii="Arial" w:hAnsi="Arial" w:cs="Arial"/>
          <w:sz w:val="22"/>
          <w:szCs w:val="22"/>
        </w:rPr>
        <w:t>rotection</w:t>
      </w:r>
      <w:r w:rsidR="00464B3E">
        <w:rPr>
          <w:rFonts w:ascii="Arial" w:hAnsi="Arial" w:cs="Arial"/>
          <w:sz w:val="22"/>
          <w:szCs w:val="22"/>
        </w:rPr>
        <w:t xml:space="preserve"> -</w:t>
      </w:r>
      <w:r w:rsidR="003821D1" w:rsidRPr="00931345">
        <w:rPr>
          <w:rFonts w:ascii="Arial" w:hAnsi="Arial" w:cs="Arial"/>
          <w:sz w:val="22"/>
          <w:szCs w:val="22"/>
        </w:rPr>
        <w:t xml:space="preserve"> </w:t>
      </w:r>
      <w:r w:rsidR="009D40A4">
        <w:rPr>
          <w:rFonts w:ascii="Arial" w:hAnsi="Arial" w:cs="Arial"/>
          <w:sz w:val="22"/>
          <w:szCs w:val="22"/>
        </w:rPr>
        <w:t>The Contractor shall p</w:t>
      </w:r>
      <w:r w:rsidR="003821D1" w:rsidRPr="00931345">
        <w:rPr>
          <w:rFonts w:ascii="Arial" w:hAnsi="Arial" w:cs="Arial"/>
          <w:sz w:val="22"/>
          <w:szCs w:val="22"/>
        </w:rPr>
        <w:t xml:space="preserve">lace covers over </w:t>
      </w:r>
      <w:r w:rsidR="009D40A4">
        <w:rPr>
          <w:rFonts w:ascii="Arial" w:hAnsi="Arial" w:cs="Arial"/>
          <w:sz w:val="22"/>
          <w:szCs w:val="22"/>
        </w:rPr>
        <w:t xml:space="preserve">all pipe </w:t>
      </w:r>
      <w:r w:rsidR="003821D1" w:rsidRPr="00931345">
        <w:rPr>
          <w:rFonts w:ascii="Arial" w:hAnsi="Arial" w:cs="Arial"/>
          <w:sz w:val="22"/>
          <w:szCs w:val="22"/>
        </w:rPr>
        <w:t>invert</w:t>
      </w:r>
      <w:r w:rsidR="009D40A4">
        <w:rPr>
          <w:rFonts w:ascii="Arial" w:hAnsi="Arial" w:cs="Arial"/>
          <w:sz w:val="22"/>
          <w:szCs w:val="22"/>
        </w:rPr>
        <w:t>s</w:t>
      </w:r>
      <w:r w:rsidR="003821D1" w:rsidRPr="00931345">
        <w:rPr>
          <w:rFonts w:ascii="Arial" w:hAnsi="Arial" w:cs="Arial"/>
          <w:sz w:val="22"/>
          <w:szCs w:val="22"/>
        </w:rPr>
        <w:t xml:space="preserve"> to prevent extraneous material from entering </w:t>
      </w:r>
      <w:r w:rsidR="009D40A4">
        <w:rPr>
          <w:rFonts w:ascii="Arial" w:hAnsi="Arial" w:cs="Arial"/>
          <w:sz w:val="22"/>
          <w:szCs w:val="22"/>
        </w:rPr>
        <w:t xml:space="preserve">the </w:t>
      </w:r>
      <w:r w:rsidR="003821D1" w:rsidRPr="00931345">
        <w:rPr>
          <w:rFonts w:ascii="Arial" w:hAnsi="Arial" w:cs="Arial"/>
          <w:sz w:val="22"/>
          <w:szCs w:val="22"/>
        </w:rPr>
        <w:t>sewer lines.</w:t>
      </w:r>
    </w:p>
    <w:p w14:paraId="3DA020BB"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31472BC" w14:textId="77777777" w:rsidR="006B20B2" w:rsidRPr="00931345" w:rsidRDefault="00464B3E" w:rsidP="00D35F5C">
      <w:pPr>
        <w:pStyle w:val="ListParagraph"/>
        <w:numPr>
          <w:ilvl w:val="0"/>
          <w:numId w:val="30"/>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Cleaning -</w:t>
      </w:r>
      <w:r w:rsidR="003821D1" w:rsidRPr="00931345">
        <w:rPr>
          <w:rFonts w:ascii="Arial" w:hAnsi="Arial" w:cs="Arial"/>
          <w:sz w:val="22"/>
          <w:szCs w:val="22"/>
        </w:rPr>
        <w:t xml:space="preserve"> </w:t>
      </w:r>
      <w:r w:rsidR="009D40A4">
        <w:rPr>
          <w:rFonts w:ascii="Arial" w:hAnsi="Arial" w:cs="Arial"/>
          <w:sz w:val="22"/>
          <w:szCs w:val="22"/>
        </w:rPr>
        <w:t>The Contractor shall c</w:t>
      </w:r>
      <w:r w:rsidR="003821D1" w:rsidRPr="00931345">
        <w:rPr>
          <w:rFonts w:ascii="Arial" w:hAnsi="Arial" w:cs="Arial"/>
          <w:sz w:val="22"/>
          <w:szCs w:val="22"/>
        </w:rPr>
        <w:t xml:space="preserve">lean manhole walls and bench by using a minimum of </w:t>
      </w:r>
      <w:r w:rsidR="009D40A4">
        <w:rPr>
          <w:rFonts w:ascii="Arial" w:hAnsi="Arial" w:cs="Arial"/>
          <w:sz w:val="22"/>
          <w:szCs w:val="22"/>
        </w:rPr>
        <w:t>fifteen hundred (</w:t>
      </w:r>
      <w:r w:rsidR="003821D1" w:rsidRPr="00931345">
        <w:rPr>
          <w:rFonts w:ascii="Arial" w:hAnsi="Arial" w:cs="Arial"/>
          <w:sz w:val="22"/>
          <w:szCs w:val="22"/>
        </w:rPr>
        <w:t>1,500</w:t>
      </w:r>
      <w:r w:rsidR="009D40A4">
        <w:rPr>
          <w:rFonts w:ascii="Arial" w:hAnsi="Arial" w:cs="Arial"/>
          <w:sz w:val="22"/>
          <w:szCs w:val="22"/>
        </w:rPr>
        <w:t>)</w:t>
      </w:r>
      <w:r w:rsidR="003821D1" w:rsidRPr="00931345">
        <w:rPr>
          <w:rFonts w:ascii="Arial" w:hAnsi="Arial" w:cs="Arial"/>
          <w:sz w:val="22"/>
          <w:szCs w:val="22"/>
        </w:rPr>
        <w:t xml:space="preserve"> </w:t>
      </w:r>
      <w:r w:rsidR="009D40A4">
        <w:rPr>
          <w:rFonts w:ascii="Arial" w:hAnsi="Arial" w:cs="Arial"/>
          <w:sz w:val="22"/>
          <w:szCs w:val="22"/>
        </w:rPr>
        <w:t>PSI</w:t>
      </w:r>
      <w:r w:rsidR="003821D1" w:rsidRPr="00931345">
        <w:rPr>
          <w:rFonts w:ascii="Arial" w:hAnsi="Arial" w:cs="Arial"/>
          <w:sz w:val="22"/>
          <w:szCs w:val="22"/>
        </w:rPr>
        <w:t xml:space="preserve"> water spray to remove contaminants, dirt, debris, and other foreign materials.</w:t>
      </w:r>
    </w:p>
    <w:p w14:paraId="0282771C"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220145C" w14:textId="77777777" w:rsidR="006B20B2" w:rsidRPr="00931345" w:rsidRDefault="009D40A4" w:rsidP="00D35F5C">
      <w:pPr>
        <w:pStyle w:val="ListParagraph"/>
        <w:numPr>
          <w:ilvl w:val="0"/>
          <w:numId w:val="30"/>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Removal of Materials</w:t>
      </w:r>
      <w:r w:rsidR="00464B3E">
        <w:rPr>
          <w:rFonts w:ascii="Arial" w:hAnsi="Arial" w:cs="Arial"/>
          <w:sz w:val="22"/>
          <w:szCs w:val="22"/>
        </w:rPr>
        <w:t xml:space="preserve"> -</w:t>
      </w:r>
      <w:r>
        <w:rPr>
          <w:rFonts w:ascii="Arial" w:hAnsi="Arial" w:cs="Arial"/>
          <w:sz w:val="22"/>
          <w:szCs w:val="22"/>
        </w:rPr>
        <w:t xml:space="preserve"> The Contractor shall r</w:t>
      </w:r>
      <w:r w:rsidR="003821D1" w:rsidRPr="00931345">
        <w:rPr>
          <w:rFonts w:ascii="Arial" w:hAnsi="Arial" w:cs="Arial"/>
          <w:sz w:val="22"/>
          <w:szCs w:val="22"/>
        </w:rPr>
        <w:t>emove loose, unsound, and protruding brick, mortar, and concrete.</w:t>
      </w:r>
    </w:p>
    <w:p w14:paraId="03B9E731"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r w:rsidRPr="00931345">
        <w:rPr>
          <w:rFonts w:ascii="Arial" w:hAnsi="Arial" w:cs="Arial"/>
          <w:sz w:val="22"/>
          <w:szCs w:val="22"/>
        </w:rPr>
        <w:t xml:space="preserve"> </w:t>
      </w:r>
    </w:p>
    <w:p w14:paraId="0DE6FE26" w14:textId="77777777" w:rsidR="006B20B2" w:rsidRPr="00931345" w:rsidRDefault="003821D1" w:rsidP="00D35F5C">
      <w:pPr>
        <w:pStyle w:val="ListParagraph"/>
        <w:numPr>
          <w:ilvl w:val="0"/>
          <w:numId w:val="30"/>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Voids</w:t>
      </w:r>
      <w:r w:rsidR="00464B3E">
        <w:rPr>
          <w:rFonts w:ascii="Arial" w:hAnsi="Arial" w:cs="Arial"/>
          <w:sz w:val="22"/>
          <w:szCs w:val="22"/>
        </w:rPr>
        <w:t xml:space="preserve"> -</w:t>
      </w:r>
      <w:r w:rsidRPr="00931345">
        <w:rPr>
          <w:rFonts w:ascii="Arial" w:hAnsi="Arial" w:cs="Arial"/>
          <w:sz w:val="22"/>
          <w:szCs w:val="22"/>
        </w:rPr>
        <w:t xml:space="preserve"> </w:t>
      </w:r>
      <w:r w:rsidR="009D40A4">
        <w:rPr>
          <w:rFonts w:ascii="Arial" w:hAnsi="Arial" w:cs="Arial"/>
          <w:sz w:val="22"/>
          <w:szCs w:val="22"/>
        </w:rPr>
        <w:t>The Contractor shall r</w:t>
      </w:r>
      <w:r w:rsidRPr="00931345">
        <w:rPr>
          <w:rFonts w:ascii="Arial" w:hAnsi="Arial" w:cs="Arial"/>
          <w:sz w:val="22"/>
          <w:szCs w:val="22"/>
        </w:rPr>
        <w:t>epair and fill voids greater than 2 inches in depth with patching material</w:t>
      </w:r>
      <w:r w:rsidR="009D40A4">
        <w:rPr>
          <w:rFonts w:ascii="Arial" w:hAnsi="Arial" w:cs="Arial"/>
          <w:sz w:val="22"/>
          <w:szCs w:val="22"/>
        </w:rPr>
        <w:t>s specified in 2.02(B) above</w:t>
      </w:r>
      <w:r w:rsidRPr="00931345">
        <w:rPr>
          <w:rFonts w:ascii="Arial" w:hAnsi="Arial" w:cs="Arial"/>
          <w:sz w:val="22"/>
          <w:szCs w:val="22"/>
        </w:rPr>
        <w:t xml:space="preserve">.  </w:t>
      </w:r>
      <w:r w:rsidR="009D40A4">
        <w:rPr>
          <w:rFonts w:ascii="Arial" w:hAnsi="Arial" w:cs="Arial"/>
          <w:sz w:val="22"/>
          <w:szCs w:val="22"/>
        </w:rPr>
        <w:t xml:space="preserve">The </w:t>
      </w:r>
      <w:r w:rsidRPr="00931345">
        <w:rPr>
          <w:rFonts w:ascii="Arial" w:hAnsi="Arial" w:cs="Arial"/>
          <w:sz w:val="22"/>
          <w:szCs w:val="22"/>
        </w:rPr>
        <w:t>patching material</w:t>
      </w:r>
      <w:r w:rsidR="009D40A4">
        <w:rPr>
          <w:rFonts w:ascii="Arial" w:hAnsi="Arial" w:cs="Arial"/>
          <w:sz w:val="22"/>
          <w:szCs w:val="22"/>
        </w:rPr>
        <w:t xml:space="preserve"> shall be applied</w:t>
      </w:r>
      <w:r w:rsidRPr="00931345">
        <w:rPr>
          <w:rFonts w:ascii="Arial" w:hAnsi="Arial" w:cs="Arial"/>
          <w:sz w:val="22"/>
          <w:szCs w:val="22"/>
        </w:rPr>
        <w:t xml:space="preserve"> in accordance with </w:t>
      </w:r>
      <w:r w:rsidR="009D40A4">
        <w:rPr>
          <w:rFonts w:ascii="Arial" w:hAnsi="Arial" w:cs="Arial"/>
          <w:sz w:val="22"/>
          <w:szCs w:val="22"/>
        </w:rPr>
        <w:t>the M</w:t>
      </w:r>
      <w:r w:rsidRPr="00931345">
        <w:rPr>
          <w:rFonts w:ascii="Arial" w:hAnsi="Arial" w:cs="Arial"/>
          <w:sz w:val="22"/>
          <w:szCs w:val="22"/>
        </w:rPr>
        <w:t>anufacturer's instructions.</w:t>
      </w:r>
    </w:p>
    <w:p w14:paraId="71B0A5E2"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0D8C424" w14:textId="77777777" w:rsidR="006B20B2" w:rsidRPr="00931345" w:rsidRDefault="003821D1" w:rsidP="00D35F5C">
      <w:pPr>
        <w:pStyle w:val="ListParagraph"/>
        <w:numPr>
          <w:ilvl w:val="0"/>
          <w:numId w:val="30"/>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Active Leaks</w:t>
      </w:r>
      <w:r w:rsidR="00464B3E">
        <w:rPr>
          <w:rFonts w:ascii="Arial" w:hAnsi="Arial" w:cs="Arial"/>
          <w:sz w:val="22"/>
          <w:szCs w:val="22"/>
        </w:rPr>
        <w:t xml:space="preserve"> -</w:t>
      </w:r>
      <w:r w:rsidR="009D40A4">
        <w:rPr>
          <w:rFonts w:ascii="Arial" w:hAnsi="Arial" w:cs="Arial"/>
          <w:sz w:val="22"/>
          <w:szCs w:val="22"/>
        </w:rPr>
        <w:t xml:space="preserve"> The Contractor shall take the following steps to stop active leaks in the manholes, including:</w:t>
      </w:r>
    </w:p>
    <w:p w14:paraId="36E9686E"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p>
    <w:p w14:paraId="33580526"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1.</w:t>
      </w:r>
      <w:r w:rsidRPr="00931345">
        <w:rPr>
          <w:rFonts w:ascii="Arial" w:hAnsi="Arial" w:cs="Arial"/>
          <w:sz w:val="22"/>
          <w:szCs w:val="22"/>
        </w:rPr>
        <w:tab/>
        <w:t>Stop active leaks with patching material or infiltration control material.  Apply material in accordance w</w:t>
      </w:r>
      <w:r w:rsidR="008534D3">
        <w:rPr>
          <w:rFonts w:ascii="Arial" w:hAnsi="Arial" w:cs="Arial"/>
          <w:sz w:val="22"/>
          <w:szCs w:val="22"/>
        </w:rPr>
        <w:t>ith the M</w:t>
      </w:r>
      <w:r w:rsidR="009D40A4">
        <w:rPr>
          <w:rFonts w:ascii="Arial" w:hAnsi="Arial" w:cs="Arial"/>
          <w:sz w:val="22"/>
          <w:szCs w:val="22"/>
        </w:rPr>
        <w:t>anufacturer's instructions;</w:t>
      </w:r>
      <w:r w:rsidR="009D40A4">
        <w:rPr>
          <w:rFonts w:ascii="Arial" w:hAnsi="Arial" w:cs="Arial"/>
          <w:sz w:val="22"/>
          <w:szCs w:val="22"/>
        </w:rPr>
        <w:br/>
      </w:r>
    </w:p>
    <w:p w14:paraId="52CA5DB1"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2.</w:t>
      </w:r>
      <w:r w:rsidRPr="00931345">
        <w:rPr>
          <w:rFonts w:ascii="Arial" w:hAnsi="Arial" w:cs="Arial"/>
          <w:sz w:val="22"/>
          <w:szCs w:val="22"/>
        </w:rPr>
        <w:tab/>
        <w:t>Install weep holes as required to localize infiltration during application of patching material o</w:t>
      </w:r>
      <w:r w:rsidR="008534D3">
        <w:rPr>
          <w:rFonts w:ascii="Arial" w:hAnsi="Arial" w:cs="Arial"/>
          <w:sz w:val="22"/>
          <w:szCs w:val="22"/>
        </w:rPr>
        <w:t>r infiltration control material;</w:t>
      </w:r>
      <w:r w:rsidR="008534D3">
        <w:rPr>
          <w:rFonts w:ascii="Arial" w:hAnsi="Arial" w:cs="Arial"/>
          <w:sz w:val="22"/>
          <w:szCs w:val="22"/>
        </w:rPr>
        <w:br/>
      </w:r>
    </w:p>
    <w:p w14:paraId="387935CE"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3.</w:t>
      </w:r>
      <w:r w:rsidRPr="00931345">
        <w:rPr>
          <w:rFonts w:ascii="Arial" w:hAnsi="Arial" w:cs="Arial"/>
          <w:sz w:val="22"/>
          <w:szCs w:val="22"/>
        </w:rPr>
        <w:tab/>
        <w:t>Plug weep holes after application with infiltration control material befor</w:t>
      </w:r>
      <w:r w:rsidR="008534D3">
        <w:rPr>
          <w:rFonts w:ascii="Arial" w:hAnsi="Arial" w:cs="Arial"/>
          <w:sz w:val="22"/>
          <w:szCs w:val="22"/>
        </w:rPr>
        <w:t>e application of liner material; and</w:t>
      </w:r>
      <w:r w:rsidR="008534D3">
        <w:rPr>
          <w:rFonts w:ascii="Arial" w:hAnsi="Arial" w:cs="Arial"/>
          <w:sz w:val="22"/>
          <w:szCs w:val="22"/>
        </w:rPr>
        <w:br/>
      </w:r>
    </w:p>
    <w:p w14:paraId="1D11E5E5"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4.</w:t>
      </w:r>
      <w:r w:rsidRPr="00931345">
        <w:rPr>
          <w:rFonts w:ascii="Arial" w:hAnsi="Arial" w:cs="Arial"/>
          <w:sz w:val="22"/>
          <w:szCs w:val="22"/>
        </w:rPr>
        <w:tab/>
        <w:t xml:space="preserve">Severe Infiltration:  Drill as required to pressure grout using a cementitious or chemical grout.  Apply </w:t>
      </w:r>
      <w:r w:rsidR="008534D3">
        <w:rPr>
          <w:rFonts w:ascii="Arial" w:hAnsi="Arial" w:cs="Arial"/>
          <w:sz w:val="22"/>
          <w:szCs w:val="22"/>
        </w:rPr>
        <w:t>the grout in accordance with M</w:t>
      </w:r>
      <w:r w:rsidRPr="00931345">
        <w:rPr>
          <w:rFonts w:ascii="Arial" w:hAnsi="Arial" w:cs="Arial"/>
          <w:sz w:val="22"/>
          <w:szCs w:val="22"/>
        </w:rPr>
        <w:t>anufacturer's instructions.</w:t>
      </w:r>
    </w:p>
    <w:p w14:paraId="52AD55A9"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BC1B92"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931345">
        <w:rPr>
          <w:rFonts w:ascii="Arial" w:hAnsi="Arial" w:cs="Arial"/>
          <w:sz w:val="22"/>
          <w:szCs w:val="22"/>
        </w:rPr>
        <w:t>3.03</w:t>
      </w:r>
      <w:r w:rsidRPr="00931345">
        <w:rPr>
          <w:rFonts w:ascii="Arial" w:hAnsi="Arial" w:cs="Arial"/>
          <w:sz w:val="22"/>
          <w:szCs w:val="22"/>
        </w:rPr>
        <w:tab/>
        <w:t>APPLICATION OF LINER MATERIAL</w:t>
      </w:r>
    </w:p>
    <w:p w14:paraId="717A8E72"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5B7A686" w14:textId="77777777" w:rsidR="006B20B2" w:rsidRPr="00931345" w:rsidRDefault="008534D3" w:rsidP="00D35F5C">
      <w:pPr>
        <w:pStyle w:val="ListParagraph"/>
        <w:numPr>
          <w:ilvl w:val="0"/>
          <w:numId w:val="2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Manufacturer’s Recommendations</w:t>
      </w:r>
      <w:r w:rsidR="00464B3E">
        <w:rPr>
          <w:rFonts w:ascii="Arial" w:hAnsi="Arial" w:cs="Arial"/>
          <w:sz w:val="22"/>
          <w:szCs w:val="22"/>
        </w:rPr>
        <w:t xml:space="preserve"> -</w:t>
      </w:r>
      <w:r>
        <w:rPr>
          <w:rFonts w:ascii="Arial" w:hAnsi="Arial" w:cs="Arial"/>
          <w:sz w:val="22"/>
          <w:szCs w:val="22"/>
        </w:rPr>
        <w:t xml:space="preserve"> The Contractor shall a</w:t>
      </w:r>
      <w:r w:rsidR="003821D1" w:rsidRPr="00931345">
        <w:rPr>
          <w:rFonts w:ascii="Arial" w:hAnsi="Arial" w:cs="Arial"/>
          <w:sz w:val="22"/>
          <w:szCs w:val="22"/>
        </w:rPr>
        <w:t>pply liner material in accordance with manufacturer's instructions.</w:t>
      </w:r>
    </w:p>
    <w:p w14:paraId="717C26F0"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r w:rsidRPr="00931345">
        <w:rPr>
          <w:rFonts w:ascii="Arial" w:hAnsi="Arial" w:cs="Arial"/>
          <w:sz w:val="22"/>
          <w:szCs w:val="22"/>
        </w:rPr>
        <w:t xml:space="preserve"> </w:t>
      </w:r>
    </w:p>
    <w:p w14:paraId="42EEB13C" w14:textId="77777777" w:rsidR="006B20B2" w:rsidRPr="00931345" w:rsidRDefault="003821D1" w:rsidP="00D35F5C">
      <w:pPr>
        <w:pStyle w:val="ListParagraph"/>
        <w:numPr>
          <w:ilvl w:val="0"/>
          <w:numId w:val="2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Equipment</w:t>
      </w:r>
      <w:r w:rsidR="00464B3E">
        <w:rPr>
          <w:rFonts w:ascii="Arial" w:hAnsi="Arial" w:cs="Arial"/>
          <w:sz w:val="22"/>
          <w:szCs w:val="22"/>
        </w:rPr>
        <w:t xml:space="preserve"> -</w:t>
      </w:r>
      <w:r w:rsidRPr="00931345">
        <w:rPr>
          <w:rFonts w:ascii="Arial" w:hAnsi="Arial" w:cs="Arial"/>
          <w:sz w:val="22"/>
          <w:szCs w:val="22"/>
        </w:rPr>
        <w:t xml:space="preserve"> </w:t>
      </w:r>
      <w:r w:rsidR="008534D3">
        <w:rPr>
          <w:rFonts w:ascii="Arial" w:hAnsi="Arial" w:cs="Arial"/>
          <w:sz w:val="22"/>
          <w:szCs w:val="22"/>
        </w:rPr>
        <w:t>The Contractor shall s</w:t>
      </w:r>
      <w:r w:rsidRPr="00931345">
        <w:rPr>
          <w:rFonts w:ascii="Arial" w:hAnsi="Arial" w:cs="Arial"/>
          <w:sz w:val="22"/>
          <w:szCs w:val="22"/>
        </w:rPr>
        <w:t xml:space="preserve">pray apply liner material using approved equipment designed and manufactured by </w:t>
      </w:r>
      <w:r w:rsidR="008534D3">
        <w:rPr>
          <w:rFonts w:ascii="Arial" w:hAnsi="Arial" w:cs="Arial"/>
          <w:sz w:val="22"/>
          <w:szCs w:val="22"/>
        </w:rPr>
        <w:t>the material M</w:t>
      </w:r>
      <w:r w:rsidRPr="00931345">
        <w:rPr>
          <w:rFonts w:ascii="Arial" w:hAnsi="Arial" w:cs="Arial"/>
          <w:sz w:val="22"/>
          <w:szCs w:val="22"/>
        </w:rPr>
        <w:t>anufacturer for the specific application.</w:t>
      </w:r>
    </w:p>
    <w:p w14:paraId="5A1221F0"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4ACD78C" w14:textId="77777777" w:rsidR="006B20B2" w:rsidRPr="00931345" w:rsidRDefault="003821D1" w:rsidP="00D35F5C">
      <w:pPr>
        <w:pStyle w:val="ListParagraph"/>
        <w:numPr>
          <w:ilvl w:val="0"/>
          <w:numId w:val="2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Mixing</w:t>
      </w:r>
      <w:r w:rsidR="00464B3E">
        <w:rPr>
          <w:rFonts w:ascii="Arial" w:hAnsi="Arial" w:cs="Arial"/>
          <w:sz w:val="22"/>
          <w:szCs w:val="22"/>
        </w:rPr>
        <w:t xml:space="preserve"> -</w:t>
      </w:r>
      <w:r w:rsidR="008534D3">
        <w:rPr>
          <w:rFonts w:ascii="Arial" w:hAnsi="Arial" w:cs="Arial"/>
          <w:sz w:val="22"/>
          <w:szCs w:val="22"/>
        </w:rPr>
        <w:t xml:space="preserve"> In mixing water with the cementitious material to be applied, the Contractor shall:</w:t>
      </w:r>
    </w:p>
    <w:p w14:paraId="75D5C3C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p>
    <w:p w14:paraId="24C5037C"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lastRenderedPageBreak/>
        <w:tab/>
        <w:t>1.</w:t>
      </w:r>
      <w:r w:rsidRPr="00931345">
        <w:rPr>
          <w:rFonts w:ascii="Arial" w:hAnsi="Arial" w:cs="Arial"/>
          <w:sz w:val="22"/>
          <w:szCs w:val="22"/>
        </w:rPr>
        <w:tab/>
        <w:t xml:space="preserve">Mix liner material with water in </w:t>
      </w:r>
      <w:r w:rsidR="008534D3">
        <w:rPr>
          <w:rFonts w:ascii="Arial" w:hAnsi="Arial" w:cs="Arial"/>
          <w:sz w:val="22"/>
          <w:szCs w:val="22"/>
        </w:rPr>
        <w:t>accordance with Manufacturer's instructions;</w:t>
      </w:r>
      <w:r w:rsidR="008534D3">
        <w:rPr>
          <w:rFonts w:ascii="Arial" w:hAnsi="Arial" w:cs="Arial"/>
          <w:sz w:val="22"/>
          <w:szCs w:val="22"/>
        </w:rPr>
        <w:br/>
      </w:r>
    </w:p>
    <w:p w14:paraId="3523837D"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tab/>
        <w:t>2.</w:t>
      </w:r>
      <w:r w:rsidRPr="00931345">
        <w:rPr>
          <w:rFonts w:ascii="Arial" w:hAnsi="Arial" w:cs="Arial"/>
          <w:sz w:val="22"/>
          <w:szCs w:val="22"/>
        </w:rPr>
        <w:tab/>
        <w:t>Dis</w:t>
      </w:r>
      <w:r w:rsidR="008534D3">
        <w:rPr>
          <w:rFonts w:ascii="Arial" w:hAnsi="Arial" w:cs="Arial"/>
          <w:sz w:val="22"/>
          <w:szCs w:val="22"/>
        </w:rPr>
        <w:t>charge prepared mix into the hopper; and</w:t>
      </w:r>
      <w:r w:rsidR="008534D3">
        <w:rPr>
          <w:rFonts w:ascii="Arial" w:hAnsi="Arial" w:cs="Arial"/>
          <w:sz w:val="22"/>
          <w:szCs w:val="22"/>
        </w:rPr>
        <w:br/>
      </w:r>
    </w:p>
    <w:p w14:paraId="2E782B47"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tab/>
        <w:t>3.</w:t>
      </w:r>
      <w:r w:rsidRPr="00931345">
        <w:rPr>
          <w:rFonts w:ascii="Arial" w:hAnsi="Arial" w:cs="Arial"/>
          <w:sz w:val="22"/>
          <w:szCs w:val="22"/>
        </w:rPr>
        <w:tab/>
        <w:t>Continue mixing as liner material is continuously sprayed.</w:t>
      </w:r>
    </w:p>
    <w:p w14:paraId="5321069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5072A8C" w14:textId="77777777" w:rsidR="006B20B2" w:rsidRPr="00931345" w:rsidRDefault="003821D1" w:rsidP="00D35F5C">
      <w:pPr>
        <w:pStyle w:val="ListParagraph"/>
        <w:numPr>
          <w:ilvl w:val="0"/>
          <w:numId w:val="2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Cleaning</w:t>
      </w:r>
      <w:r w:rsidR="00464B3E">
        <w:rPr>
          <w:rFonts w:ascii="Arial" w:hAnsi="Arial" w:cs="Arial"/>
          <w:sz w:val="22"/>
          <w:szCs w:val="22"/>
        </w:rPr>
        <w:t xml:space="preserve"> -</w:t>
      </w:r>
      <w:r w:rsidRPr="00931345">
        <w:rPr>
          <w:rFonts w:ascii="Arial" w:hAnsi="Arial" w:cs="Arial"/>
          <w:sz w:val="22"/>
          <w:szCs w:val="22"/>
        </w:rPr>
        <w:t xml:space="preserve"> </w:t>
      </w:r>
      <w:r w:rsidR="008534D3">
        <w:rPr>
          <w:rFonts w:ascii="Arial" w:hAnsi="Arial" w:cs="Arial"/>
          <w:sz w:val="22"/>
          <w:szCs w:val="22"/>
        </w:rPr>
        <w:t>The Contractor shall e</w:t>
      </w:r>
      <w:r w:rsidRPr="00931345">
        <w:rPr>
          <w:rFonts w:ascii="Arial" w:hAnsi="Arial" w:cs="Arial"/>
          <w:sz w:val="22"/>
          <w:szCs w:val="22"/>
        </w:rPr>
        <w:t xml:space="preserve">nsure </w:t>
      </w:r>
      <w:r w:rsidR="008534D3">
        <w:rPr>
          <w:rFonts w:ascii="Arial" w:hAnsi="Arial" w:cs="Arial"/>
          <w:sz w:val="22"/>
          <w:szCs w:val="22"/>
        </w:rPr>
        <w:t xml:space="preserve">that the </w:t>
      </w:r>
      <w:r w:rsidRPr="00931345">
        <w:rPr>
          <w:rFonts w:ascii="Arial" w:hAnsi="Arial" w:cs="Arial"/>
          <w:sz w:val="22"/>
          <w:szCs w:val="22"/>
        </w:rPr>
        <w:t>surface is clean and free of foreign material.</w:t>
      </w:r>
    </w:p>
    <w:p w14:paraId="6EF80636"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540"/>
        <w:rPr>
          <w:rFonts w:ascii="Arial" w:hAnsi="Arial" w:cs="Arial"/>
          <w:sz w:val="22"/>
          <w:szCs w:val="22"/>
        </w:rPr>
      </w:pPr>
    </w:p>
    <w:p w14:paraId="3C133F27" w14:textId="77777777" w:rsidR="006B20B2" w:rsidRPr="00931345" w:rsidRDefault="003821D1" w:rsidP="00D35F5C">
      <w:pPr>
        <w:pStyle w:val="ListParagraph"/>
        <w:numPr>
          <w:ilvl w:val="0"/>
          <w:numId w:val="2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Saturated Surface</w:t>
      </w:r>
      <w:r w:rsidR="00464B3E">
        <w:rPr>
          <w:rFonts w:ascii="Arial" w:hAnsi="Arial" w:cs="Arial"/>
          <w:sz w:val="22"/>
          <w:szCs w:val="22"/>
        </w:rPr>
        <w:t xml:space="preserve"> -</w:t>
      </w:r>
      <w:r w:rsidRPr="00931345">
        <w:rPr>
          <w:rFonts w:ascii="Arial" w:hAnsi="Arial" w:cs="Arial"/>
          <w:sz w:val="22"/>
          <w:szCs w:val="22"/>
        </w:rPr>
        <w:t xml:space="preserve"> </w:t>
      </w:r>
      <w:r w:rsidR="008534D3">
        <w:rPr>
          <w:rFonts w:ascii="Arial" w:hAnsi="Arial" w:cs="Arial"/>
          <w:sz w:val="22"/>
          <w:szCs w:val="22"/>
        </w:rPr>
        <w:t>The Contractor shall e</w:t>
      </w:r>
      <w:r w:rsidRPr="00931345">
        <w:rPr>
          <w:rFonts w:ascii="Arial" w:hAnsi="Arial" w:cs="Arial"/>
          <w:sz w:val="22"/>
          <w:szCs w:val="22"/>
        </w:rPr>
        <w:t>nsure</w:t>
      </w:r>
      <w:r w:rsidR="008534D3">
        <w:rPr>
          <w:rFonts w:ascii="Arial" w:hAnsi="Arial" w:cs="Arial"/>
          <w:sz w:val="22"/>
          <w:szCs w:val="22"/>
        </w:rPr>
        <w:t xml:space="preserve"> that the</w:t>
      </w:r>
      <w:r w:rsidRPr="00931345">
        <w:rPr>
          <w:rFonts w:ascii="Arial" w:hAnsi="Arial" w:cs="Arial"/>
          <w:sz w:val="22"/>
          <w:szCs w:val="22"/>
        </w:rPr>
        <w:t xml:space="preserve"> surface is damp and totally saturated with water without noticeable free water droplets or running water, just before application of </w:t>
      </w:r>
      <w:r w:rsidR="008534D3">
        <w:rPr>
          <w:rFonts w:ascii="Arial" w:hAnsi="Arial" w:cs="Arial"/>
          <w:sz w:val="22"/>
          <w:szCs w:val="22"/>
        </w:rPr>
        <w:t xml:space="preserve">the </w:t>
      </w:r>
      <w:r w:rsidRPr="00931345">
        <w:rPr>
          <w:rFonts w:ascii="Arial" w:hAnsi="Arial" w:cs="Arial"/>
          <w:sz w:val="22"/>
          <w:szCs w:val="22"/>
        </w:rPr>
        <w:t>liner material.</w:t>
      </w:r>
    </w:p>
    <w:p w14:paraId="496A869F"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BB583B" w14:textId="77777777" w:rsidR="006B20B2" w:rsidRPr="00931345" w:rsidRDefault="003821D1" w:rsidP="00D35F5C">
      <w:pPr>
        <w:pStyle w:val="ListParagraph"/>
        <w:numPr>
          <w:ilvl w:val="0"/>
          <w:numId w:val="2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Spraying</w:t>
      </w:r>
      <w:r w:rsidR="008534D3">
        <w:rPr>
          <w:rFonts w:ascii="Arial" w:hAnsi="Arial" w:cs="Arial"/>
          <w:sz w:val="22"/>
          <w:szCs w:val="22"/>
        </w:rPr>
        <w:t xml:space="preserve"> and Minimum Thickness</w:t>
      </w:r>
      <w:r w:rsidR="00464B3E">
        <w:rPr>
          <w:rFonts w:ascii="Arial" w:hAnsi="Arial" w:cs="Arial"/>
          <w:sz w:val="22"/>
          <w:szCs w:val="22"/>
        </w:rPr>
        <w:t xml:space="preserve"> -</w:t>
      </w:r>
      <w:r w:rsidRPr="00931345">
        <w:rPr>
          <w:rFonts w:ascii="Arial" w:hAnsi="Arial" w:cs="Arial"/>
          <w:sz w:val="22"/>
          <w:szCs w:val="22"/>
        </w:rPr>
        <w:t xml:space="preserve"> </w:t>
      </w:r>
      <w:r w:rsidR="008534D3">
        <w:rPr>
          <w:rFonts w:ascii="Arial" w:hAnsi="Arial" w:cs="Arial"/>
          <w:sz w:val="22"/>
          <w:szCs w:val="22"/>
        </w:rPr>
        <w:t>The Contractor shall s</w:t>
      </w:r>
      <w:r w:rsidRPr="00931345">
        <w:rPr>
          <w:rFonts w:ascii="Arial" w:hAnsi="Arial" w:cs="Arial"/>
          <w:sz w:val="22"/>
          <w:szCs w:val="22"/>
        </w:rPr>
        <w:t xml:space="preserve">pray apply </w:t>
      </w:r>
      <w:r w:rsidR="008534D3">
        <w:rPr>
          <w:rFonts w:ascii="Arial" w:hAnsi="Arial" w:cs="Arial"/>
          <w:sz w:val="22"/>
          <w:szCs w:val="22"/>
        </w:rPr>
        <w:t xml:space="preserve">the </w:t>
      </w:r>
      <w:r w:rsidRPr="00931345">
        <w:rPr>
          <w:rFonts w:ascii="Arial" w:hAnsi="Arial" w:cs="Arial"/>
          <w:sz w:val="22"/>
          <w:szCs w:val="22"/>
        </w:rPr>
        <w:t xml:space="preserve">liner material in </w:t>
      </w:r>
      <w:r w:rsidR="008534D3">
        <w:rPr>
          <w:rFonts w:ascii="Arial" w:hAnsi="Arial" w:cs="Arial"/>
          <w:sz w:val="22"/>
          <w:szCs w:val="22"/>
        </w:rPr>
        <w:t>one (</w:t>
      </w:r>
      <w:r w:rsidRPr="00931345">
        <w:rPr>
          <w:rFonts w:ascii="Arial" w:hAnsi="Arial" w:cs="Arial"/>
          <w:sz w:val="22"/>
          <w:szCs w:val="22"/>
        </w:rPr>
        <w:t>1</w:t>
      </w:r>
      <w:r w:rsidR="008534D3">
        <w:rPr>
          <w:rFonts w:ascii="Arial" w:hAnsi="Arial" w:cs="Arial"/>
          <w:sz w:val="22"/>
          <w:szCs w:val="22"/>
        </w:rPr>
        <w:t>)</w:t>
      </w:r>
      <w:r w:rsidRPr="00931345">
        <w:rPr>
          <w:rFonts w:ascii="Arial" w:hAnsi="Arial" w:cs="Arial"/>
          <w:sz w:val="22"/>
          <w:szCs w:val="22"/>
        </w:rPr>
        <w:t xml:space="preserve"> or more passes from </w:t>
      </w:r>
      <w:r w:rsidR="008534D3">
        <w:rPr>
          <w:rFonts w:ascii="Arial" w:hAnsi="Arial" w:cs="Arial"/>
          <w:sz w:val="22"/>
          <w:szCs w:val="22"/>
        </w:rPr>
        <w:t xml:space="preserve">the </w:t>
      </w:r>
      <w:r w:rsidRPr="00931345">
        <w:rPr>
          <w:rFonts w:ascii="Arial" w:hAnsi="Arial" w:cs="Arial"/>
          <w:sz w:val="22"/>
          <w:szCs w:val="22"/>
        </w:rPr>
        <w:t xml:space="preserve">bottom of </w:t>
      </w:r>
      <w:r w:rsidR="008534D3">
        <w:rPr>
          <w:rFonts w:ascii="Arial" w:hAnsi="Arial" w:cs="Arial"/>
          <w:sz w:val="22"/>
          <w:szCs w:val="22"/>
        </w:rPr>
        <w:t xml:space="preserve">the </w:t>
      </w:r>
      <w:r w:rsidRPr="00931345">
        <w:rPr>
          <w:rFonts w:ascii="Arial" w:hAnsi="Arial" w:cs="Arial"/>
          <w:sz w:val="22"/>
          <w:szCs w:val="22"/>
        </w:rPr>
        <w:t xml:space="preserve">wall to </w:t>
      </w:r>
      <w:r w:rsidR="008534D3">
        <w:rPr>
          <w:rFonts w:ascii="Arial" w:hAnsi="Arial" w:cs="Arial"/>
          <w:sz w:val="22"/>
          <w:szCs w:val="22"/>
        </w:rPr>
        <w:t xml:space="preserve">the </w:t>
      </w:r>
      <w:r w:rsidRPr="00931345">
        <w:rPr>
          <w:rFonts w:ascii="Arial" w:hAnsi="Arial" w:cs="Arial"/>
          <w:sz w:val="22"/>
          <w:szCs w:val="22"/>
        </w:rPr>
        <w:t>bottom of frame to form a structurally enhanced monolithic liner.</w:t>
      </w:r>
      <w:r w:rsidR="008534D3">
        <w:rPr>
          <w:rFonts w:ascii="Arial" w:hAnsi="Arial" w:cs="Arial"/>
          <w:sz w:val="22"/>
          <w:szCs w:val="22"/>
        </w:rPr>
        <w:t xml:space="preserve">  </w:t>
      </w:r>
      <w:r w:rsidR="008534D3" w:rsidRPr="008534D3">
        <w:rPr>
          <w:rFonts w:ascii="Arial" w:hAnsi="Arial" w:cs="Arial"/>
          <w:b/>
          <w:sz w:val="22"/>
          <w:szCs w:val="22"/>
        </w:rPr>
        <w:t>Minimum total thickness achieved shall be one half inch (1/2”).</w:t>
      </w:r>
    </w:p>
    <w:p w14:paraId="2C349A70"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158DB4" w14:textId="77777777" w:rsidR="006B20B2" w:rsidRPr="00931345" w:rsidRDefault="00464B3E" w:rsidP="00D35F5C">
      <w:pPr>
        <w:pStyle w:val="ListParagraph"/>
        <w:numPr>
          <w:ilvl w:val="0"/>
          <w:numId w:val="2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Finishing -</w:t>
      </w:r>
      <w:r w:rsidR="001A2FD2">
        <w:rPr>
          <w:rFonts w:ascii="Arial" w:hAnsi="Arial" w:cs="Arial"/>
          <w:sz w:val="22"/>
          <w:szCs w:val="22"/>
        </w:rPr>
        <w:t xml:space="preserve"> The Contractor shall ensure a quality finish to the manhole or structure by following the following steps:</w:t>
      </w:r>
    </w:p>
    <w:p w14:paraId="4AEA3C7C"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p>
    <w:p w14:paraId="171F31E6" w14:textId="77777777" w:rsidR="006B20B2" w:rsidRPr="00931345" w:rsidRDefault="003821D1" w:rsidP="005F184B">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907"/>
        <w:rPr>
          <w:rFonts w:ascii="Arial" w:hAnsi="Arial" w:cs="Arial"/>
          <w:sz w:val="22"/>
          <w:szCs w:val="22"/>
        </w:rPr>
      </w:pPr>
      <w:r w:rsidRPr="00931345">
        <w:rPr>
          <w:rFonts w:ascii="Arial" w:hAnsi="Arial" w:cs="Arial"/>
          <w:sz w:val="22"/>
          <w:szCs w:val="22"/>
        </w:rPr>
        <w:tab/>
        <w:t>1.</w:t>
      </w:r>
      <w:r w:rsidRPr="00931345">
        <w:rPr>
          <w:rFonts w:ascii="Arial" w:hAnsi="Arial" w:cs="Arial"/>
          <w:sz w:val="22"/>
          <w:szCs w:val="22"/>
        </w:rPr>
        <w:tab/>
        <w:t xml:space="preserve">Trowel </w:t>
      </w:r>
      <w:r w:rsidR="001A2FD2">
        <w:rPr>
          <w:rFonts w:ascii="Arial" w:hAnsi="Arial" w:cs="Arial"/>
          <w:sz w:val="22"/>
          <w:szCs w:val="22"/>
        </w:rPr>
        <w:t xml:space="preserve">the </w:t>
      </w:r>
      <w:r w:rsidRPr="00931345">
        <w:rPr>
          <w:rFonts w:ascii="Arial" w:hAnsi="Arial" w:cs="Arial"/>
          <w:sz w:val="22"/>
          <w:szCs w:val="22"/>
        </w:rPr>
        <w:t xml:space="preserve">surface of sprayed liner material to </w:t>
      </w:r>
      <w:r w:rsidR="001A2FD2">
        <w:rPr>
          <w:rFonts w:ascii="Arial" w:hAnsi="Arial" w:cs="Arial"/>
          <w:sz w:val="22"/>
          <w:szCs w:val="22"/>
        </w:rPr>
        <w:t xml:space="preserve">a </w:t>
      </w:r>
      <w:r w:rsidRPr="00931345">
        <w:rPr>
          <w:rFonts w:ascii="Arial" w:hAnsi="Arial" w:cs="Arial"/>
          <w:sz w:val="22"/>
          <w:szCs w:val="22"/>
        </w:rPr>
        <w:t xml:space="preserve">relatively smooth finish.  </w:t>
      </w:r>
      <w:r w:rsidR="001A2FD2">
        <w:rPr>
          <w:rFonts w:ascii="Arial" w:hAnsi="Arial" w:cs="Arial"/>
          <w:sz w:val="22"/>
          <w:szCs w:val="22"/>
        </w:rPr>
        <w:t>Care should be taken to not over trowel; and</w:t>
      </w:r>
      <w:r w:rsidR="001A2FD2">
        <w:rPr>
          <w:rFonts w:ascii="Arial" w:hAnsi="Arial" w:cs="Arial"/>
          <w:sz w:val="22"/>
          <w:szCs w:val="22"/>
        </w:rPr>
        <w:br/>
      </w:r>
    </w:p>
    <w:p w14:paraId="22C9F7A8" w14:textId="77777777" w:rsidR="006B20B2" w:rsidRPr="00931345" w:rsidRDefault="001A2FD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Pr>
          <w:rFonts w:ascii="Arial" w:hAnsi="Arial" w:cs="Arial"/>
          <w:sz w:val="22"/>
          <w:szCs w:val="22"/>
        </w:rPr>
        <w:tab/>
        <w:t>2.</w:t>
      </w:r>
      <w:r>
        <w:rPr>
          <w:rFonts w:ascii="Arial" w:hAnsi="Arial" w:cs="Arial"/>
          <w:sz w:val="22"/>
          <w:szCs w:val="22"/>
        </w:rPr>
        <w:tab/>
        <w:t xml:space="preserve">A </w:t>
      </w:r>
      <w:r w:rsidR="003821D1" w:rsidRPr="00931345">
        <w:rPr>
          <w:rFonts w:ascii="Arial" w:hAnsi="Arial" w:cs="Arial"/>
          <w:sz w:val="22"/>
          <w:szCs w:val="22"/>
        </w:rPr>
        <w:t xml:space="preserve">brush finish </w:t>
      </w:r>
      <w:r>
        <w:rPr>
          <w:rFonts w:ascii="Arial" w:hAnsi="Arial" w:cs="Arial"/>
          <w:sz w:val="22"/>
          <w:szCs w:val="22"/>
        </w:rPr>
        <w:t xml:space="preserve">shall be applied </w:t>
      </w:r>
      <w:r w:rsidR="003821D1" w:rsidRPr="00931345">
        <w:rPr>
          <w:rFonts w:ascii="Arial" w:hAnsi="Arial" w:cs="Arial"/>
          <w:sz w:val="22"/>
          <w:szCs w:val="22"/>
        </w:rPr>
        <w:t xml:space="preserve">to </w:t>
      </w:r>
      <w:r>
        <w:rPr>
          <w:rFonts w:ascii="Arial" w:hAnsi="Arial" w:cs="Arial"/>
          <w:sz w:val="22"/>
          <w:szCs w:val="22"/>
        </w:rPr>
        <w:t xml:space="preserve">the </w:t>
      </w:r>
      <w:r w:rsidR="003821D1" w:rsidRPr="00931345">
        <w:rPr>
          <w:rFonts w:ascii="Arial" w:hAnsi="Arial" w:cs="Arial"/>
          <w:sz w:val="22"/>
          <w:szCs w:val="22"/>
        </w:rPr>
        <w:t>trowel finished surface.</w:t>
      </w:r>
    </w:p>
    <w:p w14:paraId="392EBD3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1E21B3" w14:textId="77777777" w:rsidR="006B20B2" w:rsidRPr="00931345" w:rsidRDefault="008553DD" w:rsidP="00D35F5C">
      <w:pPr>
        <w:pStyle w:val="ListParagraph"/>
        <w:numPr>
          <w:ilvl w:val="0"/>
          <w:numId w:val="2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 xml:space="preserve">Time </w:t>
      </w:r>
      <w:r w:rsidR="009C6147">
        <w:rPr>
          <w:rFonts w:ascii="Arial" w:hAnsi="Arial" w:cs="Arial"/>
          <w:sz w:val="22"/>
          <w:szCs w:val="22"/>
        </w:rPr>
        <w:t>between</w:t>
      </w:r>
      <w:r>
        <w:rPr>
          <w:rFonts w:ascii="Arial" w:hAnsi="Arial" w:cs="Arial"/>
          <w:sz w:val="22"/>
          <w:szCs w:val="22"/>
        </w:rPr>
        <w:t xml:space="preserve"> Applications</w:t>
      </w:r>
      <w:r w:rsidR="00464B3E">
        <w:rPr>
          <w:rFonts w:ascii="Arial" w:hAnsi="Arial" w:cs="Arial"/>
          <w:sz w:val="22"/>
          <w:szCs w:val="22"/>
        </w:rPr>
        <w:t xml:space="preserve"> -</w:t>
      </w:r>
      <w:r>
        <w:rPr>
          <w:rFonts w:ascii="Arial" w:hAnsi="Arial" w:cs="Arial"/>
          <w:sz w:val="22"/>
          <w:szCs w:val="22"/>
        </w:rPr>
        <w:t xml:space="preserve"> The Contractor shall f</w:t>
      </w:r>
      <w:r w:rsidR="003821D1" w:rsidRPr="00931345">
        <w:rPr>
          <w:rFonts w:ascii="Arial" w:hAnsi="Arial" w:cs="Arial"/>
          <w:sz w:val="22"/>
          <w:szCs w:val="22"/>
        </w:rPr>
        <w:t xml:space="preserve">ollow </w:t>
      </w:r>
      <w:r>
        <w:rPr>
          <w:rFonts w:ascii="Arial" w:hAnsi="Arial" w:cs="Arial"/>
          <w:sz w:val="22"/>
          <w:szCs w:val="22"/>
        </w:rPr>
        <w:t>the M</w:t>
      </w:r>
      <w:r w:rsidR="003821D1" w:rsidRPr="00931345">
        <w:rPr>
          <w:rFonts w:ascii="Arial" w:hAnsi="Arial" w:cs="Arial"/>
          <w:sz w:val="22"/>
          <w:szCs w:val="22"/>
        </w:rPr>
        <w:t xml:space="preserve">anufacturer's instructions whenever more than </w:t>
      </w:r>
      <w:r w:rsidR="009C6147">
        <w:rPr>
          <w:rFonts w:ascii="Arial" w:hAnsi="Arial" w:cs="Arial"/>
          <w:sz w:val="22"/>
          <w:szCs w:val="22"/>
        </w:rPr>
        <w:t>twenty-four (</w:t>
      </w:r>
      <w:r w:rsidR="003821D1" w:rsidRPr="00931345">
        <w:rPr>
          <w:rFonts w:ascii="Arial" w:hAnsi="Arial" w:cs="Arial"/>
          <w:sz w:val="22"/>
          <w:szCs w:val="22"/>
        </w:rPr>
        <w:t>24</w:t>
      </w:r>
      <w:r w:rsidR="009C6147">
        <w:rPr>
          <w:rFonts w:ascii="Arial" w:hAnsi="Arial" w:cs="Arial"/>
          <w:sz w:val="22"/>
          <w:szCs w:val="22"/>
        </w:rPr>
        <w:t>)</w:t>
      </w:r>
      <w:r w:rsidR="003821D1" w:rsidRPr="00931345">
        <w:rPr>
          <w:rFonts w:ascii="Arial" w:hAnsi="Arial" w:cs="Arial"/>
          <w:sz w:val="22"/>
          <w:szCs w:val="22"/>
        </w:rPr>
        <w:t xml:space="preserve"> hours ha</w:t>
      </w:r>
      <w:r w:rsidR="009C6147">
        <w:rPr>
          <w:rFonts w:ascii="Arial" w:hAnsi="Arial" w:cs="Arial"/>
          <w:sz w:val="22"/>
          <w:szCs w:val="22"/>
        </w:rPr>
        <w:t>ve elapsed between applications of the cementitious material.</w:t>
      </w:r>
    </w:p>
    <w:p w14:paraId="0BFFC2BF"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DDED062" w14:textId="77777777" w:rsidR="006B20B2" w:rsidRPr="00931345" w:rsidRDefault="003821D1" w:rsidP="00D35F5C">
      <w:pPr>
        <w:pStyle w:val="ListParagraph"/>
        <w:numPr>
          <w:ilvl w:val="0"/>
          <w:numId w:val="2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Application to Bench</w:t>
      </w:r>
      <w:r w:rsidR="00464B3E">
        <w:rPr>
          <w:rFonts w:ascii="Arial" w:hAnsi="Arial" w:cs="Arial"/>
          <w:sz w:val="22"/>
          <w:szCs w:val="22"/>
        </w:rPr>
        <w:t xml:space="preserve"> -</w:t>
      </w:r>
      <w:r w:rsidR="009C6147">
        <w:rPr>
          <w:rFonts w:ascii="Arial" w:hAnsi="Arial" w:cs="Arial"/>
          <w:sz w:val="22"/>
          <w:szCs w:val="22"/>
        </w:rPr>
        <w:t xml:space="preserve">  When applying cementitious material to the bench area of the manhole, the Contractor shall:</w:t>
      </w:r>
    </w:p>
    <w:p w14:paraId="17ED25E2"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p>
    <w:p w14:paraId="7FD30053" w14:textId="77777777" w:rsidR="006B20B2" w:rsidRPr="00931345" w:rsidRDefault="009C6147">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Pr>
          <w:rFonts w:ascii="Arial" w:hAnsi="Arial" w:cs="Arial"/>
          <w:sz w:val="22"/>
          <w:szCs w:val="22"/>
        </w:rPr>
        <w:tab/>
        <w:t>1.</w:t>
      </w:r>
      <w:r>
        <w:rPr>
          <w:rFonts w:ascii="Arial" w:hAnsi="Arial" w:cs="Arial"/>
          <w:sz w:val="22"/>
          <w:szCs w:val="22"/>
        </w:rPr>
        <w:tab/>
        <w:t>Remove wood covers;</w:t>
      </w:r>
      <w:r>
        <w:rPr>
          <w:rFonts w:ascii="Arial" w:hAnsi="Arial" w:cs="Arial"/>
          <w:sz w:val="22"/>
          <w:szCs w:val="22"/>
        </w:rPr>
        <w:br/>
      </w:r>
    </w:p>
    <w:p w14:paraId="5CC07D51" w14:textId="77777777" w:rsidR="006B20B2" w:rsidRPr="00931345" w:rsidRDefault="003821D1" w:rsidP="009C6147">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907"/>
        <w:rPr>
          <w:rFonts w:ascii="Arial" w:hAnsi="Arial" w:cs="Arial"/>
          <w:sz w:val="22"/>
          <w:szCs w:val="22"/>
        </w:rPr>
      </w:pPr>
      <w:r w:rsidRPr="00931345">
        <w:rPr>
          <w:rFonts w:ascii="Arial" w:hAnsi="Arial" w:cs="Arial"/>
          <w:sz w:val="22"/>
          <w:szCs w:val="22"/>
        </w:rPr>
        <w:tab/>
        <w:t>2.</w:t>
      </w:r>
      <w:r w:rsidRPr="00931345">
        <w:rPr>
          <w:rFonts w:ascii="Arial" w:hAnsi="Arial" w:cs="Arial"/>
          <w:sz w:val="22"/>
          <w:szCs w:val="22"/>
        </w:rPr>
        <w:tab/>
        <w:t xml:space="preserve">Spray </w:t>
      </w:r>
      <w:r w:rsidR="009C6147">
        <w:rPr>
          <w:rFonts w:ascii="Arial" w:hAnsi="Arial" w:cs="Arial"/>
          <w:sz w:val="22"/>
          <w:szCs w:val="22"/>
        </w:rPr>
        <w:t xml:space="preserve">the </w:t>
      </w:r>
      <w:r w:rsidRPr="00931345">
        <w:rPr>
          <w:rFonts w:ascii="Arial" w:hAnsi="Arial" w:cs="Arial"/>
          <w:sz w:val="22"/>
          <w:szCs w:val="22"/>
        </w:rPr>
        <w:t>bench with liner mat</w:t>
      </w:r>
      <w:r w:rsidR="009C6147">
        <w:rPr>
          <w:rFonts w:ascii="Arial" w:hAnsi="Arial" w:cs="Arial"/>
          <w:sz w:val="22"/>
          <w:szCs w:val="22"/>
        </w:rPr>
        <w:t>erial mixed in accordance with the Manufacturer's instructions;</w:t>
      </w:r>
      <w:r w:rsidR="009C6147">
        <w:rPr>
          <w:rFonts w:ascii="Arial" w:hAnsi="Arial" w:cs="Arial"/>
          <w:sz w:val="22"/>
          <w:szCs w:val="22"/>
        </w:rPr>
        <w:br/>
      </w:r>
    </w:p>
    <w:p w14:paraId="5F946E5B"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3.</w:t>
      </w:r>
      <w:r w:rsidRPr="00931345">
        <w:rPr>
          <w:rFonts w:ascii="Arial" w:hAnsi="Arial" w:cs="Arial"/>
          <w:sz w:val="22"/>
          <w:szCs w:val="22"/>
        </w:rPr>
        <w:tab/>
        <w:t>Spray</w:t>
      </w:r>
      <w:r w:rsidR="00160285">
        <w:rPr>
          <w:rFonts w:ascii="Arial" w:hAnsi="Arial" w:cs="Arial"/>
          <w:sz w:val="22"/>
          <w:szCs w:val="22"/>
        </w:rPr>
        <w:t>-</w:t>
      </w:r>
      <w:r w:rsidRPr="00931345">
        <w:rPr>
          <w:rFonts w:ascii="Arial" w:hAnsi="Arial" w:cs="Arial"/>
          <w:sz w:val="22"/>
          <w:szCs w:val="22"/>
        </w:rPr>
        <w:t>apply</w:t>
      </w:r>
      <w:r w:rsidR="009C6147">
        <w:rPr>
          <w:rFonts w:ascii="Arial" w:hAnsi="Arial" w:cs="Arial"/>
          <w:sz w:val="22"/>
          <w:szCs w:val="22"/>
        </w:rPr>
        <w:t xml:space="preserve"> the</w:t>
      </w:r>
      <w:r w:rsidRPr="00931345">
        <w:rPr>
          <w:rFonts w:ascii="Arial" w:hAnsi="Arial" w:cs="Arial"/>
          <w:sz w:val="22"/>
          <w:szCs w:val="22"/>
        </w:rPr>
        <w:t xml:space="preserve"> liner material to produce a gradual slope from </w:t>
      </w:r>
      <w:r w:rsidR="009C6147">
        <w:rPr>
          <w:rFonts w:ascii="Arial" w:hAnsi="Arial" w:cs="Arial"/>
          <w:sz w:val="22"/>
          <w:szCs w:val="22"/>
        </w:rPr>
        <w:t xml:space="preserve">the </w:t>
      </w:r>
      <w:r w:rsidRPr="00931345">
        <w:rPr>
          <w:rFonts w:ascii="Arial" w:hAnsi="Arial" w:cs="Arial"/>
          <w:sz w:val="22"/>
          <w:szCs w:val="22"/>
        </w:rPr>
        <w:t xml:space="preserve">walls to </w:t>
      </w:r>
      <w:r w:rsidR="009C6147">
        <w:rPr>
          <w:rFonts w:ascii="Arial" w:hAnsi="Arial" w:cs="Arial"/>
          <w:sz w:val="22"/>
          <w:szCs w:val="22"/>
        </w:rPr>
        <w:t xml:space="preserve">the </w:t>
      </w:r>
      <w:r w:rsidRPr="00931345">
        <w:rPr>
          <w:rFonts w:ascii="Arial" w:hAnsi="Arial" w:cs="Arial"/>
          <w:sz w:val="22"/>
          <w:szCs w:val="22"/>
        </w:rPr>
        <w:t>invert</w:t>
      </w:r>
      <w:r w:rsidR="009C6147">
        <w:rPr>
          <w:rFonts w:ascii="Arial" w:hAnsi="Arial" w:cs="Arial"/>
          <w:sz w:val="22"/>
          <w:szCs w:val="22"/>
        </w:rPr>
        <w:t>(s)</w:t>
      </w:r>
      <w:r w:rsidRPr="00931345">
        <w:rPr>
          <w:rFonts w:ascii="Arial" w:hAnsi="Arial" w:cs="Arial"/>
          <w:sz w:val="22"/>
          <w:szCs w:val="22"/>
        </w:rPr>
        <w:t xml:space="preserve"> to form a structurally enhanced monolithic liner.  </w:t>
      </w:r>
      <w:r w:rsidR="009C6147" w:rsidRPr="005F184B">
        <w:rPr>
          <w:rFonts w:ascii="Arial" w:hAnsi="Arial" w:cs="Arial"/>
          <w:b/>
          <w:sz w:val="22"/>
          <w:szCs w:val="22"/>
        </w:rPr>
        <w:t>A m</w:t>
      </w:r>
      <w:r w:rsidRPr="005F184B">
        <w:rPr>
          <w:rFonts w:ascii="Arial" w:hAnsi="Arial" w:cs="Arial"/>
          <w:b/>
          <w:sz w:val="22"/>
          <w:szCs w:val="22"/>
        </w:rPr>
        <w:t xml:space="preserve">inimum thickness at </w:t>
      </w:r>
      <w:r w:rsidR="009C6147" w:rsidRPr="005F184B">
        <w:rPr>
          <w:rFonts w:ascii="Arial" w:hAnsi="Arial" w:cs="Arial"/>
          <w:b/>
          <w:sz w:val="22"/>
          <w:szCs w:val="22"/>
        </w:rPr>
        <w:t xml:space="preserve">the </w:t>
      </w:r>
      <w:r w:rsidRPr="005F184B">
        <w:rPr>
          <w:rFonts w:ascii="Arial" w:hAnsi="Arial" w:cs="Arial"/>
          <w:b/>
          <w:sz w:val="22"/>
          <w:szCs w:val="22"/>
        </w:rPr>
        <w:t xml:space="preserve">invert of </w:t>
      </w:r>
      <w:r w:rsidR="009C6147" w:rsidRPr="005F184B">
        <w:rPr>
          <w:rFonts w:ascii="Arial" w:hAnsi="Arial" w:cs="Arial"/>
          <w:b/>
          <w:sz w:val="22"/>
          <w:szCs w:val="22"/>
        </w:rPr>
        <w:t>one half inch (1/2”) shall be achieved</w:t>
      </w:r>
      <w:r w:rsidR="009C6147">
        <w:rPr>
          <w:rFonts w:ascii="Arial" w:hAnsi="Arial" w:cs="Arial"/>
          <w:sz w:val="22"/>
          <w:szCs w:val="22"/>
        </w:rPr>
        <w:t>; and</w:t>
      </w:r>
      <w:r w:rsidR="009C6147">
        <w:rPr>
          <w:rFonts w:ascii="Arial" w:hAnsi="Arial" w:cs="Arial"/>
          <w:sz w:val="22"/>
          <w:szCs w:val="22"/>
        </w:rPr>
        <w:br/>
      </w:r>
    </w:p>
    <w:p w14:paraId="5C5A8268" w14:textId="77777777" w:rsidR="006B20B2" w:rsidRPr="00931345" w:rsidRDefault="003821D1">
      <w:pPr>
        <w:numPr>
          <w:ilvl w:val="0"/>
          <w:numId w:val="8"/>
        </w:numPr>
        <w:tabs>
          <w:tab w:val="left" w:pos="-1440"/>
          <w:tab w:val="left" w:pos="180"/>
          <w:tab w:val="left" w:pos="72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31345">
        <w:rPr>
          <w:rFonts w:ascii="Arial" w:hAnsi="Arial" w:cs="Arial"/>
          <w:sz w:val="22"/>
          <w:szCs w:val="22"/>
        </w:rPr>
        <w:t xml:space="preserve">Round </w:t>
      </w:r>
      <w:r w:rsidR="009C6147">
        <w:rPr>
          <w:rFonts w:ascii="Arial" w:hAnsi="Arial" w:cs="Arial"/>
          <w:sz w:val="22"/>
          <w:szCs w:val="22"/>
        </w:rPr>
        <w:t xml:space="preserve">the </w:t>
      </w:r>
      <w:r w:rsidRPr="00931345">
        <w:rPr>
          <w:rFonts w:ascii="Arial" w:hAnsi="Arial" w:cs="Arial"/>
          <w:sz w:val="22"/>
          <w:szCs w:val="22"/>
        </w:rPr>
        <w:t xml:space="preserve">full circumference of </w:t>
      </w:r>
      <w:r w:rsidR="009C6147">
        <w:rPr>
          <w:rFonts w:ascii="Arial" w:hAnsi="Arial" w:cs="Arial"/>
          <w:sz w:val="22"/>
          <w:szCs w:val="22"/>
        </w:rPr>
        <w:t xml:space="preserve">the </w:t>
      </w:r>
      <w:r w:rsidRPr="00931345">
        <w:rPr>
          <w:rFonts w:ascii="Arial" w:hAnsi="Arial" w:cs="Arial"/>
          <w:sz w:val="22"/>
          <w:szCs w:val="22"/>
        </w:rPr>
        <w:t xml:space="preserve">intersection of </w:t>
      </w:r>
      <w:r w:rsidR="009C6147">
        <w:rPr>
          <w:rFonts w:ascii="Arial" w:hAnsi="Arial" w:cs="Arial"/>
          <w:sz w:val="22"/>
          <w:szCs w:val="22"/>
        </w:rPr>
        <w:t xml:space="preserve">the </w:t>
      </w:r>
      <w:r w:rsidRPr="00931345">
        <w:rPr>
          <w:rFonts w:ascii="Arial" w:hAnsi="Arial" w:cs="Arial"/>
          <w:sz w:val="22"/>
          <w:szCs w:val="22"/>
        </w:rPr>
        <w:t xml:space="preserve">wall and </w:t>
      </w:r>
      <w:r w:rsidR="009C6147">
        <w:rPr>
          <w:rFonts w:ascii="Arial" w:hAnsi="Arial" w:cs="Arial"/>
          <w:sz w:val="22"/>
          <w:szCs w:val="22"/>
        </w:rPr>
        <w:t xml:space="preserve">the </w:t>
      </w:r>
      <w:r w:rsidRPr="00931345">
        <w:rPr>
          <w:rFonts w:ascii="Arial" w:hAnsi="Arial" w:cs="Arial"/>
          <w:sz w:val="22"/>
          <w:szCs w:val="22"/>
        </w:rPr>
        <w:t>bench to a uniform radius.</w:t>
      </w:r>
    </w:p>
    <w:p w14:paraId="1749B875"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 xml:space="preserve"> </w:t>
      </w:r>
    </w:p>
    <w:p w14:paraId="023630D5" w14:textId="77777777" w:rsidR="006B20B2" w:rsidRPr="00931345" w:rsidRDefault="003821D1" w:rsidP="00D35F5C">
      <w:pPr>
        <w:pStyle w:val="ListParagraph"/>
        <w:numPr>
          <w:ilvl w:val="0"/>
          <w:numId w:val="27"/>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Application to New Cast-In-Pla</w:t>
      </w:r>
      <w:r w:rsidR="00160285">
        <w:rPr>
          <w:rFonts w:ascii="Arial" w:hAnsi="Arial" w:cs="Arial"/>
          <w:sz w:val="22"/>
          <w:szCs w:val="22"/>
        </w:rPr>
        <w:t>ce or Precast Concrete Manholes -</w:t>
      </w:r>
      <w:r w:rsidR="009C6147">
        <w:rPr>
          <w:rFonts w:ascii="Arial" w:hAnsi="Arial" w:cs="Arial"/>
          <w:sz w:val="22"/>
          <w:szCs w:val="22"/>
        </w:rPr>
        <w:t xml:space="preserve"> When applying cementitious material to new cast-in-place or precast manholes, the Contractor shall:</w:t>
      </w:r>
    </w:p>
    <w:p w14:paraId="73FC0410"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p>
    <w:p w14:paraId="2634CBDC" w14:textId="77777777" w:rsidR="006B20B2" w:rsidRPr="00931345" w:rsidRDefault="003821D1" w:rsidP="009C6147">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hanging="907"/>
        <w:rPr>
          <w:rFonts w:ascii="Arial" w:hAnsi="Arial" w:cs="Arial"/>
          <w:sz w:val="22"/>
          <w:szCs w:val="22"/>
        </w:rPr>
      </w:pPr>
      <w:r w:rsidRPr="00931345">
        <w:rPr>
          <w:rFonts w:ascii="Arial" w:hAnsi="Arial" w:cs="Arial"/>
          <w:sz w:val="22"/>
          <w:szCs w:val="22"/>
        </w:rPr>
        <w:tab/>
        <w:t>1.</w:t>
      </w:r>
      <w:r w:rsidRPr="00931345">
        <w:rPr>
          <w:rFonts w:ascii="Arial" w:hAnsi="Arial" w:cs="Arial"/>
          <w:sz w:val="22"/>
          <w:szCs w:val="22"/>
        </w:rPr>
        <w:tab/>
        <w:t xml:space="preserve">Prepare </w:t>
      </w:r>
      <w:r w:rsidR="009C6147">
        <w:rPr>
          <w:rFonts w:ascii="Arial" w:hAnsi="Arial" w:cs="Arial"/>
          <w:sz w:val="22"/>
          <w:szCs w:val="22"/>
        </w:rPr>
        <w:t xml:space="preserve">the </w:t>
      </w:r>
      <w:r w:rsidRPr="00931345">
        <w:rPr>
          <w:rFonts w:ascii="Arial" w:hAnsi="Arial" w:cs="Arial"/>
          <w:sz w:val="22"/>
          <w:szCs w:val="22"/>
        </w:rPr>
        <w:t>surface with bonding agent in accordance with</w:t>
      </w:r>
      <w:r w:rsidR="009C6147">
        <w:rPr>
          <w:rFonts w:ascii="Arial" w:hAnsi="Arial" w:cs="Arial"/>
          <w:sz w:val="22"/>
          <w:szCs w:val="22"/>
        </w:rPr>
        <w:t xml:space="preserve"> the Manufacturer's instructions;</w:t>
      </w:r>
      <w:r w:rsidR="009C6147">
        <w:rPr>
          <w:rFonts w:ascii="Arial" w:hAnsi="Arial" w:cs="Arial"/>
          <w:sz w:val="22"/>
          <w:szCs w:val="22"/>
        </w:rPr>
        <w:br/>
      </w:r>
    </w:p>
    <w:p w14:paraId="527D6CA5"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2.</w:t>
      </w:r>
      <w:r w:rsidRPr="00931345">
        <w:rPr>
          <w:rFonts w:ascii="Arial" w:hAnsi="Arial" w:cs="Arial"/>
          <w:sz w:val="22"/>
          <w:szCs w:val="22"/>
        </w:rPr>
        <w:tab/>
        <w:t xml:space="preserve">Spray apply a single application of </w:t>
      </w:r>
      <w:r w:rsidR="009C6147">
        <w:rPr>
          <w:rFonts w:ascii="Arial" w:hAnsi="Arial" w:cs="Arial"/>
          <w:sz w:val="22"/>
          <w:szCs w:val="22"/>
        </w:rPr>
        <w:t xml:space="preserve">the </w:t>
      </w:r>
      <w:r w:rsidRPr="00931345">
        <w:rPr>
          <w:rFonts w:ascii="Arial" w:hAnsi="Arial" w:cs="Arial"/>
          <w:sz w:val="22"/>
          <w:szCs w:val="22"/>
        </w:rPr>
        <w:t>line</w:t>
      </w:r>
      <w:r w:rsidR="009C6147">
        <w:rPr>
          <w:rFonts w:ascii="Arial" w:hAnsi="Arial" w:cs="Arial"/>
          <w:sz w:val="22"/>
          <w:szCs w:val="22"/>
        </w:rPr>
        <w:t>r material to prevent corrosion; and</w:t>
      </w:r>
      <w:r w:rsidR="009C6147">
        <w:rPr>
          <w:rFonts w:ascii="Arial" w:hAnsi="Arial" w:cs="Arial"/>
          <w:sz w:val="22"/>
          <w:szCs w:val="22"/>
        </w:rPr>
        <w:br/>
      </w:r>
    </w:p>
    <w:p w14:paraId="30BDD8D9"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tab/>
        <w:t>3.</w:t>
      </w:r>
      <w:r w:rsidRPr="00931345">
        <w:rPr>
          <w:rFonts w:ascii="Arial" w:hAnsi="Arial" w:cs="Arial"/>
          <w:sz w:val="22"/>
          <w:szCs w:val="22"/>
        </w:rPr>
        <w:tab/>
      </w:r>
      <w:r w:rsidR="009C6147" w:rsidRPr="005F184B">
        <w:rPr>
          <w:rFonts w:ascii="Arial" w:hAnsi="Arial" w:cs="Arial"/>
          <w:b/>
          <w:sz w:val="22"/>
          <w:szCs w:val="22"/>
        </w:rPr>
        <w:t>Achieve a m</w:t>
      </w:r>
      <w:r w:rsidRPr="005F184B">
        <w:rPr>
          <w:rFonts w:ascii="Arial" w:hAnsi="Arial" w:cs="Arial"/>
          <w:b/>
          <w:sz w:val="22"/>
          <w:szCs w:val="22"/>
        </w:rPr>
        <w:t xml:space="preserve">inimum </w:t>
      </w:r>
      <w:r w:rsidR="009C6147" w:rsidRPr="005F184B">
        <w:rPr>
          <w:rFonts w:ascii="Arial" w:hAnsi="Arial" w:cs="Arial"/>
          <w:b/>
          <w:sz w:val="22"/>
          <w:szCs w:val="22"/>
        </w:rPr>
        <w:t>t</w:t>
      </w:r>
      <w:r w:rsidRPr="005F184B">
        <w:rPr>
          <w:rFonts w:ascii="Arial" w:hAnsi="Arial" w:cs="Arial"/>
          <w:b/>
          <w:sz w:val="22"/>
          <w:szCs w:val="22"/>
        </w:rPr>
        <w:t xml:space="preserve">otal </w:t>
      </w:r>
      <w:r w:rsidR="009C6147" w:rsidRPr="005F184B">
        <w:rPr>
          <w:rFonts w:ascii="Arial" w:hAnsi="Arial" w:cs="Arial"/>
          <w:b/>
          <w:sz w:val="22"/>
          <w:szCs w:val="22"/>
        </w:rPr>
        <w:t>thickness of one half inch (1/2”)</w:t>
      </w:r>
      <w:r w:rsidRPr="005F184B">
        <w:rPr>
          <w:rFonts w:ascii="Arial" w:hAnsi="Arial" w:cs="Arial"/>
          <w:b/>
          <w:sz w:val="22"/>
          <w:szCs w:val="22"/>
        </w:rPr>
        <w:t>.</w:t>
      </w:r>
    </w:p>
    <w:p w14:paraId="7E34CDAD"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AC365AD"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931345">
        <w:rPr>
          <w:rFonts w:ascii="Arial" w:hAnsi="Arial" w:cs="Arial"/>
          <w:sz w:val="22"/>
          <w:szCs w:val="22"/>
        </w:rPr>
        <w:lastRenderedPageBreak/>
        <w:t>3.04</w:t>
      </w:r>
      <w:r w:rsidRPr="00931345">
        <w:rPr>
          <w:rFonts w:ascii="Arial" w:hAnsi="Arial" w:cs="Arial"/>
          <w:sz w:val="22"/>
          <w:szCs w:val="22"/>
        </w:rPr>
        <w:tab/>
        <w:t>CURING</w:t>
      </w:r>
    </w:p>
    <w:p w14:paraId="45207331"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EFF45F" w14:textId="77777777" w:rsidR="006B20B2" w:rsidRPr="00931345" w:rsidRDefault="00160285" w:rsidP="00D35F5C">
      <w:pPr>
        <w:pStyle w:val="ListParagraph"/>
        <w:numPr>
          <w:ilvl w:val="0"/>
          <w:numId w:val="31"/>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 xml:space="preserve">Manufacturer’s Instructions - </w:t>
      </w:r>
      <w:r w:rsidR="009C6147">
        <w:rPr>
          <w:rFonts w:ascii="Arial" w:hAnsi="Arial" w:cs="Arial"/>
          <w:sz w:val="22"/>
          <w:szCs w:val="22"/>
        </w:rPr>
        <w:t>The Contactor shall c</w:t>
      </w:r>
      <w:r w:rsidR="003821D1" w:rsidRPr="00931345">
        <w:rPr>
          <w:rFonts w:ascii="Arial" w:hAnsi="Arial" w:cs="Arial"/>
          <w:sz w:val="22"/>
          <w:szCs w:val="22"/>
        </w:rPr>
        <w:t xml:space="preserve">ure </w:t>
      </w:r>
      <w:r w:rsidR="009C6147">
        <w:rPr>
          <w:rFonts w:ascii="Arial" w:hAnsi="Arial" w:cs="Arial"/>
          <w:sz w:val="22"/>
          <w:szCs w:val="22"/>
        </w:rPr>
        <w:t xml:space="preserve">the </w:t>
      </w:r>
      <w:r w:rsidR="003821D1" w:rsidRPr="00931345">
        <w:rPr>
          <w:rFonts w:ascii="Arial" w:hAnsi="Arial" w:cs="Arial"/>
          <w:sz w:val="22"/>
          <w:szCs w:val="22"/>
        </w:rPr>
        <w:t xml:space="preserve">materials </w:t>
      </w:r>
      <w:r w:rsidR="009C6147">
        <w:rPr>
          <w:rFonts w:ascii="Arial" w:hAnsi="Arial" w:cs="Arial"/>
          <w:sz w:val="22"/>
          <w:szCs w:val="22"/>
        </w:rPr>
        <w:t xml:space="preserve">applied </w:t>
      </w:r>
      <w:r w:rsidR="003821D1" w:rsidRPr="00931345">
        <w:rPr>
          <w:rFonts w:ascii="Arial" w:hAnsi="Arial" w:cs="Arial"/>
          <w:sz w:val="22"/>
          <w:szCs w:val="22"/>
        </w:rPr>
        <w:t xml:space="preserve">in accordance with </w:t>
      </w:r>
      <w:r w:rsidR="009C6147">
        <w:rPr>
          <w:rFonts w:ascii="Arial" w:hAnsi="Arial" w:cs="Arial"/>
          <w:sz w:val="22"/>
          <w:szCs w:val="22"/>
        </w:rPr>
        <w:t>the M</w:t>
      </w:r>
      <w:r w:rsidR="003821D1" w:rsidRPr="00931345">
        <w:rPr>
          <w:rFonts w:ascii="Arial" w:hAnsi="Arial" w:cs="Arial"/>
          <w:sz w:val="22"/>
          <w:szCs w:val="22"/>
        </w:rPr>
        <w:t>anufacturer's instructions.</w:t>
      </w:r>
    </w:p>
    <w:p w14:paraId="787EA49E"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7E45E0" w14:textId="77777777" w:rsidR="006B20B2" w:rsidRPr="00931345" w:rsidRDefault="00160285" w:rsidP="00D35F5C">
      <w:pPr>
        <w:pStyle w:val="ListParagraph"/>
        <w:numPr>
          <w:ilvl w:val="0"/>
          <w:numId w:val="31"/>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Exposure -</w:t>
      </w:r>
      <w:r w:rsidR="009C6147">
        <w:rPr>
          <w:rFonts w:ascii="Arial" w:hAnsi="Arial" w:cs="Arial"/>
          <w:sz w:val="22"/>
          <w:szCs w:val="22"/>
        </w:rPr>
        <w:t xml:space="preserve"> The Contactor shall take the following precautions regarding exposure of the cementitious material to the elements, including:</w:t>
      </w:r>
    </w:p>
    <w:p w14:paraId="604B5B3E"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p>
    <w:p w14:paraId="45F8548E"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tab/>
        <w:t>1.</w:t>
      </w:r>
      <w:r w:rsidRPr="00931345">
        <w:rPr>
          <w:rFonts w:ascii="Arial" w:hAnsi="Arial" w:cs="Arial"/>
          <w:sz w:val="22"/>
          <w:szCs w:val="22"/>
        </w:rPr>
        <w:tab/>
        <w:t xml:space="preserve">Minimize exposure of </w:t>
      </w:r>
      <w:r w:rsidR="009C6147">
        <w:rPr>
          <w:rFonts w:ascii="Arial" w:hAnsi="Arial" w:cs="Arial"/>
          <w:sz w:val="22"/>
          <w:szCs w:val="22"/>
        </w:rPr>
        <w:t xml:space="preserve">the </w:t>
      </w:r>
      <w:r w:rsidRPr="00931345">
        <w:rPr>
          <w:rFonts w:ascii="Arial" w:hAnsi="Arial" w:cs="Arial"/>
          <w:sz w:val="22"/>
          <w:szCs w:val="22"/>
        </w:rPr>
        <w:t>applied materia</w:t>
      </w:r>
      <w:r w:rsidR="009C6147">
        <w:rPr>
          <w:rFonts w:ascii="Arial" w:hAnsi="Arial" w:cs="Arial"/>
          <w:sz w:val="22"/>
          <w:szCs w:val="22"/>
        </w:rPr>
        <w:t>ls to sunlight and air movement;</w:t>
      </w:r>
      <w:r w:rsidR="009C6147">
        <w:rPr>
          <w:rFonts w:ascii="Arial" w:hAnsi="Arial" w:cs="Arial"/>
          <w:sz w:val="22"/>
          <w:szCs w:val="22"/>
        </w:rPr>
        <w:br/>
      </w:r>
    </w:p>
    <w:p w14:paraId="62D0AF2A"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2.</w:t>
      </w:r>
      <w:r w:rsidRPr="00931345">
        <w:rPr>
          <w:rFonts w:ascii="Arial" w:hAnsi="Arial" w:cs="Arial"/>
          <w:sz w:val="22"/>
          <w:szCs w:val="22"/>
        </w:rPr>
        <w:tab/>
        <w:t xml:space="preserve">Cover </w:t>
      </w:r>
      <w:r w:rsidR="009C6147">
        <w:rPr>
          <w:rFonts w:ascii="Arial" w:hAnsi="Arial" w:cs="Arial"/>
          <w:sz w:val="22"/>
          <w:szCs w:val="22"/>
        </w:rPr>
        <w:t xml:space="preserve">the </w:t>
      </w:r>
      <w:r w:rsidR="005D6454">
        <w:rPr>
          <w:rFonts w:ascii="Arial" w:hAnsi="Arial" w:cs="Arial"/>
          <w:sz w:val="22"/>
          <w:szCs w:val="22"/>
        </w:rPr>
        <w:t xml:space="preserve">structure if time between </w:t>
      </w:r>
      <w:r w:rsidRPr="00931345">
        <w:rPr>
          <w:rFonts w:ascii="Arial" w:hAnsi="Arial" w:cs="Arial"/>
          <w:sz w:val="22"/>
          <w:szCs w:val="22"/>
        </w:rPr>
        <w:t>application</w:t>
      </w:r>
      <w:r w:rsidR="005D6454">
        <w:rPr>
          <w:rFonts w:ascii="Arial" w:hAnsi="Arial" w:cs="Arial"/>
          <w:sz w:val="22"/>
          <w:szCs w:val="22"/>
        </w:rPr>
        <w:t>s</w:t>
      </w:r>
      <w:r w:rsidRPr="00931345">
        <w:rPr>
          <w:rFonts w:ascii="Arial" w:hAnsi="Arial" w:cs="Arial"/>
          <w:sz w:val="22"/>
          <w:szCs w:val="22"/>
        </w:rPr>
        <w:t xml:space="preserve"> of additional coats is to be longer than </w:t>
      </w:r>
      <w:r w:rsidR="009C6147">
        <w:rPr>
          <w:rFonts w:ascii="Arial" w:hAnsi="Arial" w:cs="Arial"/>
          <w:sz w:val="22"/>
          <w:szCs w:val="22"/>
        </w:rPr>
        <w:t>fifteen (</w:t>
      </w:r>
      <w:r w:rsidRPr="00931345">
        <w:rPr>
          <w:rFonts w:ascii="Arial" w:hAnsi="Arial" w:cs="Arial"/>
          <w:sz w:val="22"/>
          <w:szCs w:val="22"/>
        </w:rPr>
        <w:t>15</w:t>
      </w:r>
      <w:r w:rsidR="009C6147">
        <w:rPr>
          <w:rFonts w:ascii="Arial" w:hAnsi="Arial" w:cs="Arial"/>
          <w:sz w:val="22"/>
          <w:szCs w:val="22"/>
        </w:rPr>
        <w:t>) minutes;</w:t>
      </w:r>
      <w:r w:rsidR="009C6147">
        <w:rPr>
          <w:rFonts w:ascii="Arial" w:hAnsi="Arial" w:cs="Arial"/>
          <w:sz w:val="22"/>
          <w:szCs w:val="22"/>
        </w:rPr>
        <w:br/>
      </w:r>
    </w:p>
    <w:p w14:paraId="7ADCC774"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3.</w:t>
      </w:r>
      <w:r w:rsidRPr="00931345">
        <w:rPr>
          <w:rFonts w:ascii="Arial" w:hAnsi="Arial" w:cs="Arial"/>
          <w:sz w:val="22"/>
          <w:szCs w:val="22"/>
        </w:rPr>
        <w:tab/>
        <w:t>Do not expose finished materials to sunlight or air movement for longer than</w:t>
      </w:r>
      <w:r w:rsidR="009C6147">
        <w:rPr>
          <w:rFonts w:ascii="Arial" w:hAnsi="Arial" w:cs="Arial"/>
          <w:sz w:val="22"/>
          <w:szCs w:val="22"/>
        </w:rPr>
        <w:t xml:space="preserve"> fifteen (</w:t>
      </w:r>
      <w:r w:rsidRPr="00931345">
        <w:rPr>
          <w:rFonts w:ascii="Arial" w:hAnsi="Arial" w:cs="Arial"/>
          <w:sz w:val="22"/>
          <w:szCs w:val="22"/>
        </w:rPr>
        <w:t>15</w:t>
      </w:r>
      <w:r w:rsidR="009C6147">
        <w:rPr>
          <w:rFonts w:ascii="Arial" w:hAnsi="Arial" w:cs="Arial"/>
          <w:sz w:val="22"/>
          <w:szCs w:val="22"/>
        </w:rPr>
        <w:t>)</w:t>
      </w:r>
      <w:r w:rsidRPr="00931345">
        <w:rPr>
          <w:rFonts w:ascii="Arial" w:hAnsi="Arial" w:cs="Arial"/>
          <w:sz w:val="22"/>
          <w:szCs w:val="22"/>
        </w:rPr>
        <w:t xml:space="preserve"> minutes be</w:t>
      </w:r>
      <w:r w:rsidR="009C6147">
        <w:rPr>
          <w:rFonts w:ascii="Arial" w:hAnsi="Arial" w:cs="Arial"/>
          <w:sz w:val="22"/>
          <w:szCs w:val="22"/>
        </w:rPr>
        <w:t>fore covering or closing access; and</w:t>
      </w:r>
      <w:r w:rsidR="009C6147">
        <w:rPr>
          <w:rFonts w:ascii="Arial" w:hAnsi="Arial" w:cs="Arial"/>
          <w:sz w:val="22"/>
          <w:szCs w:val="22"/>
        </w:rPr>
        <w:br/>
      </w:r>
    </w:p>
    <w:p w14:paraId="02DCAE3F"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tab/>
        <w:t>4.</w:t>
      </w:r>
      <w:r w:rsidRPr="00931345">
        <w:rPr>
          <w:rFonts w:ascii="Arial" w:hAnsi="Arial" w:cs="Arial"/>
          <w:sz w:val="22"/>
          <w:szCs w:val="22"/>
        </w:rPr>
        <w:tab/>
        <w:t xml:space="preserve">Shade </w:t>
      </w:r>
      <w:r w:rsidR="009C6147">
        <w:rPr>
          <w:rFonts w:ascii="Arial" w:hAnsi="Arial" w:cs="Arial"/>
          <w:sz w:val="22"/>
          <w:szCs w:val="22"/>
        </w:rPr>
        <w:t xml:space="preserve">the </w:t>
      </w:r>
      <w:r w:rsidRPr="00931345">
        <w:rPr>
          <w:rFonts w:ascii="Arial" w:hAnsi="Arial" w:cs="Arial"/>
          <w:sz w:val="22"/>
          <w:szCs w:val="22"/>
        </w:rPr>
        <w:t>manhole while rehabilitation is in process in hot and arid climates.</w:t>
      </w:r>
    </w:p>
    <w:p w14:paraId="67155929"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0A7588" w14:textId="77777777" w:rsidR="006B20B2" w:rsidRPr="00931345" w:rsidRDefault="00160285" w:rsidP="00D35F5C">
      <w:pPr>
        <w:pStyle w:val="ListParagraph"/>
        <w:numPr>
          <w:ilvl w:val="0"/>
          <w:numId w:val="31"/>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Concrete Curing Compound -</w:t>
      </w:r>
      <w:r w:rsidR="00F9094C">
        <w:rPr>
          <w:rFonts w:ascii="Arial" w:hAnsi="Arial" w:cs="Arial"/>
          <w:sz w:val="22"/>
          <w:szCs w:val="22"/>
        </w:rPr>
        <w:t xml:space="preserve"> The Contractor shall take the following precautions regarding curing compound, including:</w:t>
      </w:r>
    </w:p>
    <w:p w14:paraId="614BA1A5"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p>
    <w:p w14:paraId="2D851C78"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1.</w:t>
      </w:r>
      <w:r w:rsidRPr="00931345">
        <w:rPr>
          <w:rFonts w:ascii="Arial" w:hAnsi="Arial" w:cs="Arial"/>
          <w:sz w:val="22"/>
          <w:szCs w:val="22"/>
        </w:rPr>
        <w:tab/>
        <w:t xml:space="preserve">Apply </w:t>
      </w:r>
      <w:r w:rsidR="00F9094C">
        <w:rPr>
          <w:rFonts w:ascii="Arial" w:hAnsi="Arial" w:cs="Arial"/>
          <w:sz w:val="22"/>
          <w:szCs w:val="22"/>
        </w:rPr>
        <w:t xml:space="preserve">a </w:t>
      </w:r>
      <w:r w:rsidRPr="00931345">
        <w:rPr>
          <w:rFonts w:ascii="Arial" w:hAnsi="Arial" w:cs="Arial"/>
          <w:sz w:val="22"/>
          <w:szCs w:val="22"/>
        </w:rPr>
        <w:t xml:space="preserve">concrete curing compound if relative humidity is less than </w:t>
      </w:r>
      <w:r w:rsidR="00F9094C">
        <w:rPr>
          <w:rFonts w:ascii="Arial" w:hAnsi="Arial" w:cs="Arial"/>
          <w:sz w:val="22"/>
          <w:szCs w:val="22"/>
        </w:rPr>
        <w:t>seventy</w:t>
      </w:r>
      <w:r w:rsidRPr="00931345">
        <w:rPr>
          <w:rFonts w:ascii="Arial" w:hAnsi="Arial" w:cs="Arial"/>
          <w:sz w:val="22"/>
          <w:szCs w:val="22"/>
        </w:rPr>
        <w:t xml:space="preserve"> percent</w:t>
      </w:r>
      <w:r w:rsidR="00F9094C">
        <w:rPr>
          <w:rFonts w:ascii="Arial" w:hAnsi="Arial" w:cs="Arial"/>
          <w:sz w:val="22"/>
          <w:szCs w:val="22"/>
        </w:rPr>
        <w:t xml:space="preserve"> (70%)</w:t>
      </w:r>
      <w:r w:rsidRPr="00931345">
        <w:rPr>
          <w:rFonts w:ascii="Arial" w:hAnsi="Arial" w:cs="Arial"/>
          <w:sz w:val="22"/>
          <w:szCs w:val="22"/>
        </w:rPr>
        <w:t xml:space="preserve"> within</w:t>
      </w:r>
      <w:r w:rsidR="00F9094C">
        <w:rPr>
          <w:rFonts w:ascii="Arial" w:hAnsi="Arial" w:cs="Arial"/>
          <w:sz w:val="22"/>
          <w:szCs w:val="22"/>
        </w:rPr>
        <w:t xml:space="preserve"> the manhole; and</w:t>
      </w:r>
      <w:r w:rsidR="00F9094C">
        <w:rPr>
          <w:rFonts w:ascii="Arial" w:hAnsi="Arial" w:cs="Arial"/>
          <w:sz w:val="22"/>
          <w:szCs w:val="22"/>
        </w:rPr>
        <w:br/>
      </w:r>
    </w:p>
    <w:p w14:paraId="66A20627"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80"/>
        <w:rPr>
          <w:rFonts w:ascii="Arial" w:hAnsi="Arial" w:cs="Arial"/>
          <w:sz w:val="22"/>
          <w:szCs w:val="22"/>
        </w:rPr>
      </w:pPr>
      <w:r w:rsidRPr="00931345">
        <w:rPr>
          <w:rFonts w:ascii="Arial" w:hAnsi="Arial" w:cs="Arial"/>
          <w:sz w:val="22"/>
          <w:szCs w:val="22"/>
        </w:rPr>
        <w:tab/>
        <w:t>2.</w:t>
      </w:r>
      <w:r w:rsidRPr="00931345">
        <w:rPr>
          <w:rFonts w:ascii="Arial" w:hAnsi="Arial" w:cs="Arial"/>
          <w:sz w:val="22"/>
          <w:szCs w:val="22"/>
        </w:rPr>
        <w:tab/>
        <w:t xml:space="preserve">Apply </w:t>
      </w:r>
      <w:r w:rsidR="00F9094C">
        <w:rPr>
          <w:rFonts w:ascii="Arial" w:hAnsi="Arial" w:cs="Arial"/>
          <w:sz w:val="22"/>
          <w:szCs w:val="22"/>
        </w:rPr>
        <w:t xml:space="preserve">the </w:t>
      </w:r>
      <w:r w:rsidRPr="00931345">
        <w:rPr>
          <w:rFonts w:ascii="Arial" w:hAnsi="Arial" w:cs="Arial"/>
          <w:sz w:val="22"/>
          <w:szCs w:val="22"/>
        </w:rPr>
        <w:t xml:space="preserve">curing compound in accordance with </w:t>
      </w:r>
      <w:r w:rsidR="00F9094C">
        <w:rPr>
          <w:rFonts w:ascii="Arial" w:hAnsi="Arial" w:cs="Arial"/>
          <w:sz w:val="22"/>
          <w:szCs w:val="22"/>
        </w:rPr>
        <w:t>the M</w:t>
      </w:r>
      <w:r w:rsidRPr="00931345">
        <w:rPr>
          <w:rFonts w:ascii="Arial" w:hAnsi="Arial" w:cs="Arial"/>
          <w:sz w:val="22"/>
          <w:szCs w:val="22"/>
        </w:rPr>
        <w:t>anufacturer's instructions.</w:t>
      </w:r>
    </w:p>
    <w:p w14:paraId="70D2E8D9"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80"/>
        <w:rPr>
          <w:rFonts w:ascii="Arial" w:hAnsi="Arial" w:cs="Arial"/>
          <w:sz w:val="22"/>
          <w:szCs w:val="22"/>
        </w:rPr>
      </w:pPr>
      <w:r w:rsidRPr="00931345">
        <w:rPr>
          <w:rFonts w:ascii="Arial" w:hAnsi="Arial" w:cs="Arial"/>
          <w:sz w:val="22"/>
          <w:szCs w:val="22"/>
        </w:rPr>
        <w:t xml:space="preserve"> </w:t>
      </w:r>
    </w:p>
    <w:p w14:paraId="663BAF23" w14:textId="77777777" w:rsidR="006B20B2" w:rsidRPr="00931345" w:rsidRDefault="00160285" w:rsidP="00D35F5C">
      <w:pPr>
        <w:pStyle w:val="ListParagraph"/>
        <w:numPr>
          <w:ilvl w:val="0"/>
          <w:numId w:val="31"/>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Pr>
          <w:rFonts w:ascii="Arial" w:hAnsi="Arial" w:cs="Arial"/>
          <w:sz w:val="22"/>
          <w:szCs w:val="22"/>
        </w:rPr>
        <w:t>Cure Time -</w:t>
      </w:r>
      <w:r w:rsidR="003821D1" w:rsidRPr="00931345">
        <w:rPr>
          <w:rFonts w:ascii="Arial" w:hAnsi="Arial" w:cs="Arial"/>
          <w:sz w:val="22"/>
          <w:szCs w:val="22"/>
        </w:rPr>
        <w:t xml:space="preserve"> </w:t>
      </w:r>
      <w:r w:rsidR="00F9094C">
        <w:rPr>
          <w:rFonts w:ascii="Arial" w:hAnsi="Arial" w:cs="Arial"/>
          <w:sz w:val="22"/>
          <w:szCs w:val="22"/>
        </w:rPr>
        <w:t>The Contactor shall a</w:t>
      </w:r>
      <w:r w:rsidR="003821D1" w:rsidRPr="00931345">
        <w:rPr>
          <w:rFonts w:ascii="Arial" w:hAnsi="Arial" w:cs="Arial"/>
          <w:sz w:val="22"/>
          <w:szCs w:val="22"/>
        </w:rPr>
        <w:t xml:space="preserve">llow a minimum of </w:t>
      </w:r>
      <w:r w:rsidR="00F9094C">
        <w:rPr>
          <w:rFonts w:ascii="Arial" w:hAnsi="Arial" w:cs="Arial"/>
          <w:sz w:val="22"/>
          <w:szCs w:val="22"/>
        </w:rPr>
        <w:t>eight (</w:t>
      </w:r>
      <w:r w:rsidR="003821D1" w:rsidRPr="00931345">
        <w:rPr>
          <w:rFonts w:ascii="Arial" w:hAnsi="Arial" w:cs="Arial"/>
          <w:sz w:val="22"/>
          <w:szCs w:val="22"/>
        </w:rPr>
        <w:t>8</w:t>
      </w:r>
      <w:r w:rsidR="00F9094C">
        <w:rPr>
          <w:rFonts w:ascii="Arial" w:hAnsi="Arial" w:cs="Arial"/>
          <w:sz w:val="22"/>
          <w:szCs w:val="22"/>
        </w:rPr>
        <w:t>)</w:t>
      </w:r>
      <w:r w:rsidR="003821D1" w:rsidRPr="00931345">
        <w:rPr>
          <w:rFonts w:ascii="Arial" w:hAnsi="Arial" w:cs="Arial"/>
          <w:sz w:val="22"/>
          <w:szCs w:val="22"/>
        </w:rPr>
        <w:t xml:space="preserve"> hours cure time before subjecting manholes to flows.</w:t>
      </w:r>
    </w:p>
    <w:p w14:paraId="1ABAB78C"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8202392"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931345">
        <w:rPr>
          <w:rFonts w:ascii="Arial" w:hAnsi="Arial" w:cs="Arial"/>
          <w:sz w:val="22"/>
          <w:szCs w:val="22"/>
        </w:rPr>
        <w:t>3.05</w:t>
      </w:r>
      <w:r w:rsidRPr="00931345">
        <w:rPr>
          <w:rFonts w:ascii="Arial" w:hAnsi="Arial" w:cs="Arial"/>
          <w:sz w:val="22"/>
          <w:szCs w:val="22"/>
        </w:rPr>
        <w:tab/>
        <w:t>FIELD QUALITY CONTROL</w:t>
      </w:r>
    </w:p>
    <w:p w14:paraId="540143DF"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F95A5D1" w14:textId="77777777" w:rsidR="006B20B2" w:rsidRPr="00931345" w:rsidRDefault="003821D1" w:rsidP="000050E7">
      <w:pPr>
        <w:pStyle w:val="ListParagraph"/>
        <w:numPr>
          <w:ilvl w:val="0"/>
          <w:numId w:val="31"/>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Compressive Strength Test</w:t>
      </w:r>
      <w:r w:rsidR="00160285">
        <w:rPr>
          <w:rFonts w:ascii="Arial" w:hAnsi="Arial" w:cs="Arial"/>
          <w:sz w:val="22"/>
          <w:szCs w:val="22"/>
        </w:rPr>
        <w:t xml:space="preserve"> -</w:t>
      </w:r>
      <w:r w:rsidR="00E15178">
        <w:rPr>
          <w:rFonts w:ascii="Arial" w:hAnsi="Arial" w:cs="Arial"/>
          <w:sz w:val="22"/>
          <w:szCs w:val="22"/>
        </w:rPr>
        <w:t xml:space="preserve"> The Contactor shall perform a compressive strength test in accordance with the following:</w:t>
      </w:r>
    </w:p>
    <w:p w14:paraId="3B071AAB"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2"/>
          <w:szCs w:val="22"/>
        </w:rPr>
      </w:pPr>
    </w:p>
    <w:p w14:paraId="1A96E080"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tab/>
        <w:t>1.</w:t>
      </w:r>
      <w:r w:rsidRPr="00931345">
        <w:rPr>
          <w:rFonts w:ascii="Arial" w:hAnsi="Arial" w:cs="Arial"/>
          <w:sz w:val="22"/>
          <w:szCs w:val="22"/>
        </w:rPr>
        <w:tab/>
        <w:t>Cast four</w:t>
      </w:r>
      <w:r w:rsidR="00E15178">
        <w:rPr>
          <w:rFonts w:ascii="Arial" w:hAnsi="Arial" w:cs="Arial"/>
          <w:sz w:val="22"/>
          <w:szCs w:val="22"/>
        </w:rPr>
        <w:t xml:space="preserve"> (4) two inch</w:t>
      </w:r>
      <w:r w:rsidRPr="00931345">
        <w:rPr>
          <w:rFonts w:ascii="Arial" w:hAnsi="Arial" w:cs="Arial"/>
          <w:sz w:val="22"/>
          <w:szCs w:val="22"/>
        </w:rPr>
        <w:t xml:space="preserve"> </w:t>
      </w:r>
      <w:r w:rsidR="00E15178">
        <w:rPr>
          <w:rFonts w:ascii="Arial" w:hAnsi="Arial" w:cs="Arial"/>
          <w:sz w:val="22"/>
          <w:szCs w:val="22"/>
        </w:rPr>
        <w:t>(</w:t>
      </w:r>
      <w:r w:rsidRPr="00931345">
        <w:rPr>
          <w:rFonts w:ascii="Arial" w:hAnsi="Arial" w:cs="Arial"/>
          <w:sz w:val="22"/>
          <w:szCs w:val="22"/>
        </w:rPr>
        <w:t>2</w:t>
      </w:r>
      <w:r w:rsidR="00E15178">
        <w:rPr>
          <w:rFonts w:ascii="Arial" w:hAnsi="Arial" w:cs="Arial"/>
          <w:sz w:val="22"/>
          <w:szCs w:val="22"/>
        </w:rPr>
        <w:t>”)</w:t>
      </w:r>
      <w:r w:rsidRPr="00931345">
        <w:rPr>
          <w:rFonts w:ascii="Arial" w:hAnsi="Arial" w:cs="Arial"/>
          <w:sz w:val="22"/>
          <w:szCs w:val="22"/>
        </w:rPr>
        <w:t xml:space="preserve"> cubes each day </w:t>
      </w:r>
      <w:r w:rsidR="00E15178">
        <w:rPr>
          <w:rFonts w:ascii="Arial" w:hAnsi="Arial" w:cs="Arial"/>
          <w:sz w:val="22"/>
          <w:szCs w:val="22"/>
        </w:rPr>
        <w:t>or from each pallet of material;</w:t>
      </w:r>
      <w:r w:rsidR="00E15178">
        <w:rPr>
          <w:rFonts w:ascii="Arial" w:hAnsi="Arial" w:cs="Arial"/>
          <w:sz w:val="22"/>
          <w:szCs w:val="22"/>
        </w:rPr>
        <w:br/>
      </w:r>
    </w:p>
    <w:p w14:paraId="292F41D4"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rPr>
          <w:rFonts w:ascii="Arial" w:hAnsi="Arial" w:cs="Arial"/>
          <w:sz w:val="22"/>
          <w:szCs w:val="22"/>
        </w:rPr>
      </w:pPr>
      <w:r w:rsidRPr="00931345">
        <w:rPr>
          <w:rFonts w:ascii="Arial" w:hAnsi="Arial" w:cs="Arial"/>
          <w:sz w:val="22"/>
          <w:szCs w:val="22"/>
        </w:rPr>
        <w:tab/>
        <w:t>2.</w:t>
      </w:r>
      <w:r w:rsidRPr="00931345">
        <w:rPr>
          <w:rFonts w:ascii="Arial" w:hAnsi="Arial" w:cs="Arial"/>
          <w:sz w:val="22"/>
          <w:szCs w:val="22"/>
        </w:rPr>
        <w:tab/>
        <w:t xml:space="preserve">Label, package, and mail </w:t>
      </w:r>
      <w:r w:rsidR="00E15178">
        <w:rPr>
          <w:rFonts w:ascii="Arial" w:hAnsi="Arial" w:cs="Arial"/>
          <w:sz w:val="22"/>
          <w:szCs w:val="22"/>
        </w:rPr>
        <w:t xml:space="preserve">the </w:t>
      </w:r>
      <w:r w:rsidRPr="00931345">
        <w:rPr>
          <w:rFonts w:ascii="Arial" w:hAnsi="Arial" w:cs="Arial"/>
          <w:sz w:val="22"/>
          <w:szCs w:val="22"/>
        </w:rPr>
        <w:t xml:space="preserve">cubes to </w:t>
      </w:r>
      <w:r w:rsidR="00E15178">
        <w:rPr>
          <w:rFonts w:ascii="Arial" w:hAnsi="Arial" w:cs="Arial"/>
          <w:sz w:val="22"/>
          <w:szCs w:val="22"/>
        </w:rPr>
        <w:t>the Manufacturer of the material; and</w:t>
      </w:r>
      <w:r w:rsidR="00E15178">
        <w:rPr>
          <w:rFonts w:ascii="Arial" w:hAnsi="Arial" w:cs="Arial"/>
          <w:sz w:val="22"/>
          <w:szCs w:val="22"/>
        </w:rPr>
        <w:br/>
      </w:r>
    </w:p>
    <w:p w14:paraId="14FD25C1"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900"/>
        <w:rPr>
          <w:rFonts w:ascii="Arial" w:hAnsi="Arial" w:cs="Arial"/>
          <w:sz w:val="22"/>
          <w:szCs w:val="22"/>
        </w:rPr>
      </w:pPr>
      <w:r w:rsidRPr="00931345">
        <w:rPr>
          <w:rFonts w:ascii="Arial" w:hAnsi="Arial" w:cs="Arial"/>
          <w:sz w:val="22"/>
          <w:szCs w:val="22"/>
        </w:rPr>
        <w:tab/>
        <w:t>3.</w:t>
      </w:r>
      <w:r w:rsidRPr="00931345">
        <w:rPr>
          <w:rFonts w:ascii="Arial" w:hAnsi="Arial" w:cs="Arial"/>
          <w:sz w:val="22"/>
          <w:szCs w:val="22"/>
        </w:rPr>
        <w:tab/>
      </w:r>
      <w:r w:rsidR="00E15178">
        <w:rPr>
          <w:rFonts w:ascii="Arial" w:hAnsi="Arial" w:cs="Arial"/>
          <w:sz w:val="22"/>
          <w:szCs w:val="22"/>
        </w:rPr>
        <w:t xml:space="preserve">Have the </w:t>
      </w:r>
      <w:r w:rsidRPr="00931345">
        <w:rPr>
          <w:rFonts w:ascii="Arial" w:hAnsi="Arial" w:cs="Arial"/>
          <w:sz w:val="22"/>
          <w:szCs w:val="22"/>
        </w:rPr>
        <w:t xml:space="preserve">Manufacturer test </w:t>
      </w:r>
      <w:r w:rsidR="00E15178">
        <w:rPr>
          <w:rFonts w:ascii="Arial" w:hAnsi="Arial" w:cs="Arial"/>
          <w:sz w:val="22"/>
          <w:szCs w:val="22"/>
        </w:rPr>
        <w:t xml:space="preserve">all </w:t>
      </w:r>
      <w:r w:rsidRPr="00931345">
        <w:rPr>
          <w:rFonts w:ascii="Arial" w:hAnsi="Arial" w:cs="Arial"/>
          <w:sz w:val="22"/>
          <w:szCs w:val="22"/>
        </w:rPr>
        <w:t xml:space="preserve">cubes for compressive strength in accordance with ASTM C 109 and submit </w:t>
      </w:r>
      <w:r w:rsidR="00E15178">
        <w:rPr>
          <w:rFonts w:ascii="Arial" w:hAnsi="Arial" w:cs="Arial"/>
          <w:sz w:val="22"/>
          <w:szCs w:val="22"/>
        </w:rPr>
        <w:t xml:space="preserve">the </w:t>
      </w:r>
      <w:r w:rsidRPr="00931345">
        <w:rPr>
          <w:rFonts w:ascii="Arial" w:hAnsi="Arial" w:cs="Arial"/>
          <w:sz w:val="22"/>
          <w:szCs w:val="22"/>
        </w:rPr>
        <w:t xml:space="preserve">test results to the Contractor and </w:t>
      </w:r>
      <w:r w:rsidR="00E15178">
        <w:rPr>
          <w:rFonts w:ascii="Arial" w:hAnsi="Arial" w:cs="Arial"/>
          <w:sz w:val="22"/>
          <w:szCs w:val="22"/>
        </w:rPr>
        <w:t xml:space="preserve">the </w:t>
      </w:r>
      <w:r w:rsidRPr="00931345">
        <w:rPr>
          <w:rFonts w:ascii="Arial" w:hAnsi="Arial" w:cs="Arial"/>
          <w:sz w:val="22"/>
          <w:szCs w:val="22"/>
        </w:rPr>
        <w:t>Engineer.</w:t>
      </w:r>
    </w:p>
    <w:p w14:paraId="4E9E1862"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21A3514" w14:textId="77777777" w:rsidR="006B20B2" w:rsidRPr="00931345" w:rsidRDefault="003821D1" w:rsidP="000050E7">
      <w:pPr>
        <w:pStyle w:val="ListParagraph"/>
        <w:numPr>
          <w:ilvl w:val="0"/>
          <w:numId w:val="31"/>
        </w:num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31345">
        <w:rPr>
          <w:rFonts w:ascii="Arial" w:hAnsi="Arial" w:cs="Arial"/>
          <w:sz w:val="22"/>
          <w:szCs w:val="22"/>
        </w:rPr>
        <w:t>Leaks</w:t>
      </w:r>
      <w:r w:rsidR="00160285">
        <w:rPr>
          <w:rFonts w:ascii="Arial" w:hAnsi="Arial" w:cs="Arial"/>
          <w:sz w:val="22"/>
          <w:szCs w:val="22"/>
        </w:rPr>
        <w:t xml:space="preserve"> -</w:t>
      </w:r>
      <w:r w:rsidRPr="00931345">
        <w:rPr>
          <w:rFonts w:ascii="Arial" w:hAnsi="Arial" w:cs="Arial"/>
          <w:sz w:val="22"/>
          <w:szCs w:val="22"/>
        </w:rPr>
        <w:t xml:space="preserve"> </w:t>
      </w:r>
      <w:r w:rsidR="00E15178">
        <w:rPr>
          <w:rFonts w:ascii="Arial" w:hAnsi="Arial" w:cs="Arial"/>
          <w:sz w:val="22"/>
          <w:szCs w:val="22"/>
        </w:rPr>
        <w:t>The Contactor shall visually verify absence of leaks after application of the materials.</w:t>
      </w:r>
    </w:p>
    <w:p w14:paraId="6273130F"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sz w:val="22"/>
          <w:szCs w:val="22"/>
        </w:rPr>
      </w:pPr>
      <w:r w:rsidRPr="00931345">
        <w:rPr>
          <w:rFonts w:ascii="Arial" w:hAnsi="Arial" w:cs="Arial"/>
          <w:sz w:val="22"/>
          <w:szCs w:val="22"/>
        </w:rPr>
        <w:tab/>
      </w:r>
    </w:p>
    <w:p w14:paraId="73AF1BA2" w14:textId="77777777" w:rsidR="006B20B2" w:rsidRPr="00931345"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931345">
        <w:rPr>
          <w:rFonts w:ascii="Arial" w:hAnsi="Arial" w:cs="Arial"/>
          <w:sz w:val="22"/>
          <w:szCs w:val="22"/>
        </w:rPr>
        <w:t>3.06</w:t>
      </w:r>
      <w:r w:rsidRPr="00931345">
        <w:rPr>
          <w:rFonts w:ascii="Arial" w:hAnsi="Arial" w:cs="Arial"/>
          <w:sz w:val="22"/>
          <w:szCs w:val="22"/>
        </w:rPr>
        <w:tab/>
        <w:t>PROTECTION</w:t>
      </w:r>
    </w:p>
    <w:p w14:paraId="1FC4195A" w14:textId="77777777" w:rsidR="006B20B2" w:rsidRPr="00931345"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10D6325" w14:textId="77777777" w:rsidR="006B20B2" w:rsidRDefault="003821D1" w:rsidP="00E15178">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907"/>
        <w:rPr>
          <w:rFonts w:ascii="Arial" w:hAnsi="Arial" w:cs="Arial"/>
          <w:sz w:val="22"/>
          <w:szCs w:val="22"/>
        </w:rPr>
      </w:pPr>
      <w:r w:rsidRPr="00931345">
        <w:rPr>
          <w:rFonts w:ascii="Arial" w:hAnsi="Arial" w:cs="Arial"/>
          <w:sz w:val="22"/>
          <w:szCs w:val="22"/>
        </w:rPr>
        <w:tab/>
        <w:t>A.</w:t>
      </w:r>
      <w:r w:rsidRPr="00931345">
        <w:rPr>
          <w:rFonts w:ascii="Arial" w:hAnsi="Arial" w:cs="Arial"/>
          <w:sz w:val="22"/>
          <w:szCs w:val="22"/>
        </w:rPr>
        <w:tab/>
      </w:r>
      <w:r w:rsidR="00160285">
        <w:rPr>
          <w:rFonts w:ascii="Arial" w:hAnsi="Arial" w:cs="Arial"/>
          <w:sz w:val="22"/>
          <w:szCs w:val="22"/>
        </w:rPr>
        <w:t>Traffic Control -</w:t>
      </w:r>
      <w:r w:rsidR="00E15178">
        <w:rPr>
          <w:rFonts w:ascii="Arial" w:hAnsi="Arial" w:cs="Arial"/>
          <w:sz w:val="22"/>
          <w:szCs w:val="22"/>
        </w:rPr>
        <w:t xml:space="preserve"> The Contactor shall </w:t>
      </w:r>
      <w:r w:rsidRPr="00931345">
        <w:rPr>
          <w:rFonts w:ascii="Arial" w:hAnsi="Arial" w:cs="Arial"/>
          <w:sz w:val="22"/>
          <w:szCs w:val="22"/>
        </w:rPr>
        <w:t xml:space="preserve">not allow traffic </w:t>
      </w:r>
      <w:r w:rsidR="00E15178">
        <w:rPr>
          <w:rFonts w:ascii="Arial" w:hAnsi="Arial" w:cs="Arial"/>
          <w:sz w:val="22"/>
          <w:szCs w:val="22"/>
        </w:rPr>
        <w:t>to resume over the newly rehabilitated manhole</w:t>
      </w:r>
      <w:r w:rsidR="008B2A3B">
        <w:rPr>
          <w:rFonts w:ascii="Arial" w:hAnsi="Arial" w:cs="Arial"/>
          <w:sz w:val="22"/>
          <w:szCs w:val="22"/>
        </w:rPr>
        <w:t>(s)</w:t>
      </w:r>
      <w:r w:rsidR="00E15178">
        <w:rPr>
          <w:rFonts w:ascii="Arial" w:hAnsi="Arial" w:cs="Arial"/>
          <w:sz w:val="22"/>
          <w:szCs w:val="22"/>
        </w:rPr>
        <w:t xml:space="preserve"> </w:t>
      </w:r>
      <w:r w:rsidRPr="00931345">
        <w:rPr>
          <w:rFonts w:ascii="Arial" w:hAnsi="Arial" w:cs="Arial"/>
          <w:sz w:val="22"/>
          <w:szCs w:val="22"/>
        </w:rPr>
        <w:t xml:space="preserve">for a minimum of 24 hours after final application of </w:t>
      </w:r>
      <w:r w:rsidR="00E15178">
        <w:rPr>
          <w:rFonts w:ascii="Arial" w:hAnsi="Arial" w:cs="Arial"/>
          <w:sz w:val="22"/>
          <w:szCs w:val="22"/>
        </w:rPr>
        <w:t xml:space="preserve">the </w:t>
      </w:r>
      <w:r w:rsidRPr="00931345">
        <w:rPr>
          <w:rFonts w:ascii="Arial" w:hAnsi="Arial" w:cs="Arial"/>
          <w:sz w:val="22"/>
          <w:szCs w:val="22"/>
        </w:rPr>
        <w:t>liner material.</w:t>
      </w:r>
    </w:p>
    <w:p w14:paraId="39A146ED" w14:textId="77777777" w:rsidR="00693AE6" w:rsidRDefault="008B2A3B" w:rsidP="00323EFA">
      <w:pPr>
        <w:tabs>
          <w:tab w:val="left" w:pos="-1440"/>
          <w:tab w:val="left" w:pos="0"/>
          <w:tab w:val="left" w:pos="18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07"/>
        <w:rPr>
          <w:rFonts w:ascii="Arial" w:hAnsi="Arial" w:cs="Arial"/>
          <w:b/>
          <w:sz w:val="22"/>
          <w:szCs w:val="22"/>
        </w:rPr>
      </w:pPr>
      <w:r>
        <w:rPr>
          <w:rFonts w:ascii="Arial" w:hAnsi="Arial" w:cs="Arial"/>
          <w:sz w:val="22"/>
          <w:szCs w:val="22"/>
        </w:rPr>
        <w:br/>
      </w:r>
      <w:r w:rsidR="00323EFA">
        <w:rPr>
          <w:rFonts w:ascii="Arial" w:hAnsi="Arial" w:cs="Arial"/>
          <w:sz w:val="22"/>
          <w:szCs w:val="22"/>
        </w:rPr>
        <w:br/>
      </w:r>
    </w:p>
    <w:p w14:paraId="7B2ACCAF" w14:textId="77777777" w:rsidR="00693AE6" w:rsidRDefault="00693AE6">
      <w:pPr>
        <w:widowControl/>
        <w:rPr>
          <w:rFonts w:ascii="Arial" w:hAnsi="Arial" w:cs="Arial"/>
          <w:b/>
          <w:sz w:val="22"/>
          <w:szCs w:val="22"/>
        </w:rPr>
      </w:pPr>
      <w:r>
        <w:rPr>
          <w:rFonts w:ascii="Arial" w:hAnsi="Arial" w:cs="Arial"/>
          <w:b/>
          <w:sz w:val="22"/>
          <w:szCs w:val="22"/>
        </w:rPr>
        <w:br w:type="page"/>
      </w:r>
    </w:p>
    <w:p w14:paraId="33FB4691" w14:textId="77777777" w:rsidR="00323EFA" w:rsidRPr="00323EFA" w:rsidRDefault="00693AE6" w:rsidP="00323EFA">
      <w:pPr>
        <w:tabs>
          <w:tab w:val="left" w:pos="-1440"/>
          <w:tab w:val="left" w:pos="0"/>
          <w:tab w:val="left" w:pos="18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907"/>
        <w:rPr>
          <w:rFonts w:ascii="Arial" w:hAnsi="Arial" w:cs="Arial"/>
          <w:b/>
          <w:sz w:val="22"/>
          <w:szCs w:val="22"/>
        </w:rPr>
      </w:pPr>
      <w:r>
        <w:rPr>
          <w:rFonts w:ascii="Arial" w:hAnsi="Arial" w:cs="Arial"/>
          <w:b/>
          <w:sz w:val="22"/>
          <w:szCs w:val="22"/>
        </w:rPr>
        <w:lastRenderedPageBreak/>
        <w:tab/>
      </w:r>
      <w:r w:rsidR="00323EFA">
        <w:rPr>
          <w:rFonts w:ascii="Arial" w:hAnsi="Arial" w:cs="Arial"/>
          <w:b/>
          <w:sz w:val="22"/>
          <w:szCs w:val="22"/>
        </w:rPr>
        <w:t>PART FOUR</w:t>
      </w:r>
      <w:r w:rsidR="00323EFA">
        <w:rPr>
          <w:rFonts w:ascii="Arial" w:hAnsi="Arial" w:cs="Arial"/>
          <w:b/>
          <w:sz w:val="22"/>
          <w:szCs w:val="22"/>
        </w:rPr>
        <w:tab/>
      </w:r>
      <w:r w:rsidR="00EF18CD">
        <w:rPr>
          <w:rFonts w:ascii="Arial" w:hAnsi="Arial" w:cs="Arial"/>
          <w:b/>
          <w:sz w:val="22"/>
          <w:szCs w:val="22"/>
        </w:rPr>
        <w:t>DELIVERABLES AND PAY</w:t>
      </w:r>
      <w:r w:rsidR="00611011">
        <w:rPr>
          <w:rFonts w:ascii="Arial" w:hAnsi="Arial" w:cs="Arial"/>
          <w:b/>
          <w:sz w:val="22"/>
          <w:szCs w:val="22"/>
        </w:rPr>
        <w:t>MENTS</w:t>
      </w:r>
    </w:p>
    <w:p w14:paraId="49CEFF38" w14:textId="77777777" w:rsidR="006B20B2" w:rsidRDefault="006B20B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14:paraId="2521D951" w14:textId="77777777" w:rsidR="00323EFA" w:rsidRPr="002F1A39" w:rsidRDefault="00323EFA" w:rsidP="00323EFA">
      <w:pPr>
        <w:pStyle w:val="ListParagraph"/>
        <w:widowControl/>
        <w:numPr>
          <w:ilvl w:val="1"/>
          <w:numId w:val="37"/>
        </w:numPr>
        <w:spacing w:after="200"/>
        <w:rPr>
          <w:rFonts w:ascii="Arial" w:hAnsi="Arial" w:cs="Arial"/>
          <w:sz w:val="22"/>
        </w:rPr>
      </w:pPr>
      <w:r w:rsidRPr="002F1A39">
        <w:rPr>
          <w:rFonts w:ascii="Arial" w:hAnsi="Arial" w:cs="Arial"/>
          <w:sz w:val="22"/>
        </w:rPr>
        <w:t>MEASUREMENT</w:t>
      </w:r>
    </w:p>
    <w:p w14:paraId="1E9AC754" w14:textId="77777777" w:rsidR="00323EFA" w:rsidRPr="002F1A39" w:rsidRDefault="00323EFA" w:rsidP="00323EFA">
      <w:pPr>
        <w:pStyle w:val="ListParagraph"/>
        <w:rPr>
          <w:rFonts w:ascii="Arial" w:hAnsi="Arial" w:cs="Arial"/>
          <w:sz w:val="22"/>
        </w:rPr>
      </w:pPr>
    </w:p>
    <w:p w14:paraId="32DD9F42" w14:textId="77777777" w:rsidR="00323EFA" w:rsidRPr="002F1A39" w:rsidRDefault="00323EFA" w:rsidP="00323EFA">
      <w:pPr>
        <w:pStyle w:val="ListParagraph"/>
        <w:widowControl/>
        <w:numPr>
          <w:ilvl w:val="0"/>
          <w:numId w:val="38"/>
        </w:numPr>
        <w:spacing w:after="200"/>
        <w:rPr>
          <w:rFonts w:ascii="Arial" w:hAnsi="Arial" w:cs="Arial"/>
          <w:sz w:val="22"/>
        </w:rPr>
      </w:pPr>
      <w:r w:rsidRPr="002F1A39">
        <w:rPr>
          <w:rFonts w:ascii="Arial" w:hAnsi="Arial" w:cs="Arial"/>
          <w:sz w:val="22"/>
        </w:rPr>
        <w:t xml:space="preserve">Units for Payment - All manholes </w:t>
      </w:r>
      <w:r w:rsidR="00611011">
        <w:rPr>
          <w:rFonts w:ascii="Arial" w:hAnsi="Arial" w:cs="Arial"/>
          <w:sz w:val="22"/>
        </w:rPr>
        <w:t xml:space="preserve">receiving cementitious material </w:t>
      </w:r>
      <w:r>
        <w:rPr>
          <w:rFonts w:ascii="Arial" w:hAnsi="Arial" w:cs="Arial"/>
          <w:sz w:val="22"/>
        </w:rPr>
        <w:t>shall</w:t>
      </w:r>
      <w:r w:rsidRPr="002F1A39">
        <w:rPr>
          <w:rFonts w:ascii="Arial" w:hAnsi="Arial" w:cs="Arial"/>
          <w:sz w:val="22"/>
        </w:rPr>
        <w:t xml:space="preserve"> be submitted for payment on a </w:t>
      </w:r>
      <w:r w:rsidR="00611011">
        <w:rPr>
          <w:rFonts w:ascii="Arial" w:hAnsi="Arial" w:cs="Arial"/>
          <w:sz w:val="22"/>
        </w:rPr>
        <w:t>“per vertical foot” basis</w:t>
      </w:r>
      <w:r w:rsidRPr="002F1A39">
        <w:rPr>
          <w:rFonts w:ascii="Arial" w:hAnsi="Arial" w:cs="Arial"/>
          <w:sz w:val="22"/>
        </w:rPr>
        <w:t>.</w:t>
      </w:r>
    </w:p>
    <w:p w14:paraId="7B337439" w14:textId="77777777" w:rsidR="00323EFA" w:rsidRPr="002F1A39" w:rsidRDefault="00323EFA" w:rsidP="00323EFA">
      <w:pPr>
        <w:pStyle w:val="ListParagraph"/>
        <w:rPr>
          <w:rFonts w:ascii="Arial" w:hAnsi="Arial" w:cs="Arial"/>
          <w:sz w:val="22"/>
        </w:rPr>
      </w:pPr>
    </w:p>
    <w:p w14:paraId="7FFEB952" w14:textId="77777777" w:rsidR="00323EFA" w:rsidRPr="002F1A39" w:rsidRDefault="00323EFA" w:rsidP="00323EFA">
      <w:pPr>
        <w:pStyle w:val="ListParagraph"/>
        <w:widowControl/>
        <w:numPr>
          <w:ilvl w:val="1"/>
          <w:numId w:val="37"/>
        </w:numPr>
        <w:spacing w:after="200"/>
        <w:rPr>
          <w:rFonts w:ascii="Arial" w:hAnsi="Arial" w:cs="Arial"/>
          <w:sz w:val="22"/>
        </w:rPr>
      </w:pPr>
      <w:r w:rsidRPr="002F1A39">
        <w:rPr>
          <w:rFonts w:ascii="Arial" w:hAnsi="Arial" w:cs="Arial"/>
          <w:sz w:val="22"/>
        </w:rPr>
        <w:t>ACCEPTANCE</w:t>
      </w:r>
    </w:p>
    <w:p w14:paraId="6A18807D" w14:textId="77777777" w:rsidR="00323EFA" w:rsidRPr="002F1A39" w:rsidRDefault="00323EFA" w:rsidP="00323EFA">
      <w:pPr>
        <w:pStyle w:val="ListParagraph"/>
        <w:rPr>
          <w:rFonts w:ascii="Arial" w:hAnsi="Arial" w:cs="Arial"/>
          <w:sz w:val="22"/>
        </w:rPr>
      </w:pPr>
    </w:p>
    <w:p w14:paraId="4906256F" w14:textId="77777777" w:rsidR="00323EFA" w:rsidRPr="002F1A39" w:rsidRDefault="00323EFA" w:rsidP="00323EFA">
      <w:pPr>
        <w:pStyle w:val="ListParagraph"/>
        <w:widowControl/>
        <w:numPr>
          <w:ilvl w:val="0"/>
          <w:numId w:val="39"/>
        </w:numPr>
        <w:spacing w:after="200"/>
        <w:rPr>
          <w:rFonts w:ascii="Arial" w:hAnsi="Arial" w:cs="Arial"/>
          <w:sz w:val="22"/>
        </w:rPr>
      </w:pPr>
      <w:r w:rsidRPr="002F1A39">
        <w:rPr>
          <w:rFonts w:ascii="Arial" w:hAnsi="Arial" w:cs="Arial"/>
          <w:sz w:val="22"/>
        </w:rPr>
        <w:t xml:space="preserve">Defective Work – Within sixty (60) days of the final delivery of written reports, the Engineer </w:t>
      </w:r>
      <w:r>
        <w:rPr>
          <w:rFonts w:ascii="Arial" w:hAnsi="Arial" w:cs="Arial"/>
          <w:sz w:val="22"/>
        </w:rPr>
        <w:t>shall</w:t>
      </w:r>
      <w:r w:rsidRPr="002F1A39">
        <w:rPr>
          <w:rFonts w:ascii="Arial" w:hAnsi="Arial" w:cs="Arial"/>
          <w:sz w:val="22"/>
        </w:rPr>
        <w:t xml:space="preserve"> notify the Contractor of any defective work.  Defective work (if any) </w:t>
      </w:r>
      <w:r>
        <w:rPr>
          <w:rFonts w:ascii="Arial" w:hAnsi="Arial" w:cs="Arial"/>
          <w:sz w:val="22"/>
        </w:rPr>
        <w:t>shall</w:t>
      </w:r>
      <w:r w:rsidRPr="002F1A39">
        <w:rPr>
          <w:rFonts w:ascii="Arial" w:hAnsi="Arial" w:cs="Arial"/>
          <w:sz w:val="22"/>
        </w:rPr>
        <w:t xml:space="preserve"> be corrected by the Contractor within sixty (60) days of receipt of this written notification.  These corrections </w:t>
      </w:r>
      <w:r>
        <w:rPr>
          <w:rFonts w:ascii="Arial" w:hAnsi="Arial" w:cs="Arial"/>
          <w:sz w:val="22"/>
        </w:rPr>
        <w:t>shall</w:t>
      </w:r>
      <w:r w:rsidRPr="002F1A39">
        <w:rPr>
          <w:rFonts w:ascii="Arial" w:hAnsi="Arial" w:cs="Arial"/>
          <w:sz w:val="22"/>
        </w:rPr>
        <w:t xml:space="preserve"> be made to the satisfaction of the Owner and Engineer.</w:t>
      </w:r>
    </w:p>
    <w:p w14:paraId="0BD6EDFE" w14:textId="77777777" w:rsidR="00323EFA" w:rsidRPr="002F1A39" w:rsidRDefault="00323EFA" w:rsidP="00323EFA">
      <w:pPr>
        <w:pStyle w:val="ListParagraph"/>
        <w:rPr>
          <w:rFonts w:ascii="Arial" w:hAnsi="Arial" w:cs="Arial"/>
          <w:sz w:val="22"/>
        </w:rPr>
      </w:pPr>
    </w:p>
    <w:p w14:paraId="4F74D482" w14:textId="77777777" w:rsidR="00323EFA" w:rsidRPr="002F1A39" w:rsidRDefault="00323EFA" w:rsidP="00323EFA">
      <w:pPr>
        <w:pStyle w:val="ListParagraph"/>
        <w:widowControl/>
        <w:numPr>
          <w:ilvl w:val="1"/>
          <w:numId w:val="37"/>
        </w:numPr>
        <w:spacing w:after="200"/>
        <w:rPr>
          <w:rFonts w:ascii="Arial" w:hAnsi="Arial" w:cs="Arial"/>
          <w:sz w:val="22"/>
        </w:rPr>
      </w:pPr>
      <w:r w:rsidRPr="002F1A39">
        <w:rPr>
          <w:rFonts w:ascii="Arial" w:hAnsi="Arial" w:cs="Arial"/>
          <w:sz w:val="22"/>
        </w:rPr>
        <w:t>DELIVERABLES</w:t>
      </w:r>
    </w:p>
    <w:p w14:paraId="500951A6" w14:textId="77777777" w:rsidR="00323EFA" w:rsidRPr="002F1A39" w:rsidRDefault="00323EFA" w:rsidP="00323EFA">
      <w:pPr>
        <w:pStyle w:val="ListParagraph"/>
        <w:rPr>
          <w:rFonts w:ascii="Arial" w:hAnsi="Arial" w:cs="Arial"/>
          <w:sz w:val="22"/>
        </w:rPr>
      </w:pPr>
    </w:p>
    <w:p w14:paraId="108E1FA7" w14:textId="77777777" w:rsidR="00323EFA" w:rsidRPr="002F1A39" w:rsidRDefault="00323EFA" w:rsidP="00323EFA">
      <w:pPr>
        <w:pStyle w:val="ListParagraph"/>
        <w:widowControl/>
        <w:numPr>
          <w:ilvl w:val="0"/>
          <w:numId w:val="42"/>
        </w:numPr>
        <w:spacing w:after="200"/>
        <w:rPr>
          <w:rFonts w:ascii="Arial" w:hAnsi="Arial" w:cs="Arial"/>
          <w:sz w:val="22"/>
        </w:rPr>
      </w:pPr>
      <w:r w:rsidRPr="002F1A39">
        <w:rPr>
          <w:rFonts w:ascii="Arial" w:hAnsi="Arial" w:cs="Arial"/>
          <w:sz w:val="22"/>
        </w:rPr>
        <w:t xml:space="preserve">Written Reports – As part of the final submittal on this Project, the Contractor shall provide two copies of a bound written report in the approved format.  This report shall include a cover page with the name of the Project, scope of the Project, </w:t>
      </w:r>
      <w:r>
        <w:rPr>
          <w:rFonts w:ascii="Arial" w:hAnsi="Arial" w:cs="Arial"/>
          <w:sz w:val="22"/>
        </w:rPr>
        <w:t>date of submission,</w:t>
      </w:r>
      <w:r w:rsidRPr="002F1A39">
        <w:rPr>
          <w:rFonts w:ascii="Arial" w:hAnsi="Arial" w:cs="Arial"/>
          <w:sz w:val="22"/>
        </w:rPr>
        <w:t xml:space="preserve"> and an index page with listings of this Project’s data (if applicable).  The written report shall detail by manhole </w:t>
      </w:r>
      <w:r>
        <w:rPr>
          <w:rFonts w:ascii="Arial" w:hAnsi="Arial" w:cs="Arial"/>
          <w:sz w:val="22"/>
        </w:rPr>
        <w:t xml:space="preserve">a graphic overlay of </w:t>
      </w:r>
      <w:r w:rsidRPr="002F1A39">
        <w:rPr>
          <w:rFonts w:ascii="Arial" w:hAnsi="Arial" w:cs="Arial"/>
          <w:sz w:val="22"/>
        </w:rPr>
        <w:t xml:space="preserve">the location of all holes drilled and grouted, the total numbers of holes drilled and grouted, </w:t>
      </w:r>
      <w:r>
        <w:rPr>
          <w:rFonts w:ascii="Arial" w:hAnsi="Arial" w:cs="Arial"/>
          <w:sz w:val="22"/>
        </w:rPr>
        <w:t xml:space="preserve">and </w:t>
      </w:r>
      <w:r w:rsidRPr="002F1A39">
        <w:rPr>
          <w:rFonts w:ascii="Arial" w:hAnsi="Arial" w:cs="Arial"/>
          <w:sz w:val="22"/>
        </w:rPr>
        <w:t xml:space="preserve">the </w:t>
      </w:r>
      <w:r w:rsidR="00611011">
        <w:rPr>
          <w:rFonts w:ascii="Arial" w:hAnsi="Arial" w:cs="Arial"/>
          <w:sz w:val="22"/>
        </w:rPr>
        <w:t>total vertical footage of cementitious material applied per</w:t>
      </w:r>
      <w:r w:rsidRPr="002F1A39">
        <w:rPr>
          <w:rFonts w:ascii="Arial" w:hAnsi="Arial" w:cs="Arial"/>
          <w:sz w:val="22"/>
        </w:rPr>
        <w:t xml:space="preserve"> manhole.</w:t>
      </w:r>
    </w:p>
    <w:p w14:paraId="3761150C" w14:textId="77777777" w:rsidR="00323EFA" w:rsidRPr="002F1A39" w:rsidRDefault="00323EFA" w:rsidP="00323EFA">
      <w:pPr>
        <w:pStyle w:val="ListParagraph"/>
        <w:rPr>
          <w:rFonts w:ascii="Arial" w:hAnsi="Arial" w:cs="Arial"/>
          <w:sz w:val="22"/>
        </w:rPr>
      </w:pPr>
    </w:p>
    <w:p w14:paraId="22713CDC" w14:textId="77777777" w:rsidR="00323EFA" w:rsidRPr="002F1A39" w:rsidRDefault="00323EFA" w:rsidP="00323EFA">
      <w:pPr>
        <w:pStyle w:val="ListParagraph"/>
        <w:widowControl/>
        <w:numPr>
          <w:ilvl w:val="0"/>
          <w:numId w:val="42"/>
        </w:numPr>
        <w:spacing w:after="200"/>
        <w:rPr>
          <w:rFonts w:ascii="Arial" w:hAnsi="Arial" w:cs="Arial"/>
          <w:sz w:val="22"/>
        </w:rPr>
      </w:pPr>
      <w:r w:rsidRPr="002F1A39">
        <w:rPr>
          <w:rFonts w:ascii="Arial" w:hAnsi="Arial" w:cs="Arial"/>
          <w:sz w:val="22"/>
        </w:rPr>
        <w:t>Incidental Costs – All reports, DVDs, hard drives, printing, copying, software, and other costs associated with developing and rendering these deliverables to the Engineer or Owner shall be considered incidental to the Project.</w:t>
      </w:r>
    </w:p>
    <w:p w14:paraId="6D38930B" w14:textId="77777777" w:rsidR="00323EFA" w:rsidRPr="002F1A39" w:rsidRDefault="00323EFA" w:rsidP="00323EFA">
      <w:pPr>
        <w:pStyle w:val="ListParagraph"/>
        <w:ind w:left="2085"/>
        <w:rPr>
          <w:rFonts w:ascii="Arial" w:hAnsi="Arial" w:cs="Arial"/>
          <w:sz w:val="22"/>
        </w:rPr>
      </w:pPr>
    </w:p>
    <w:p w14:paraId="2E6E0602" w14:textId="77777777" w:rsidR="00323EFA" w:rsidRPr="002F1A39" w:rsidRDefault="00323EFA" w:rsidP="00323EFA">
      <w:pPr>
        <w:pStyle w:val="ListParagraph"/>
        <w:widowControl/>
        <w:numPr>
          <w:ilvl w:val="1"/>
          <w:numId w:val="41"/>
        </w:numPr>
        <w:spacing w:after="200"/>
        <w:rPr>
          <w:rFonts w:ascii="Arial" w:hAnsi="Arial" w:cs="Arial"/>
          <w:sz w:val="22"/>
        </w:rPr>
      </w:pPr>
      <w:r w:rsidRPr="002F1A39">
        <w:rPr>
          <w:rFonts w:ascii="Arial" w:hAnsi="Arial" w:cs="Arial"/>
          <w:sz w:val="22"/>
        </w:rPr>
        <w:t>PAYMENTS</w:t>
      </w:r>
    </w:p>
    <w:p w14:paraId="4DE93BB0" w14:textId="77777777" w:rsidR="00323EFA" w:rsidRPr="002F1A39" w:rsidRDefault="00323EFA" w:rsidP="00323EFA">
      <w:pPr>
        <w:pStyle w:val="ListParagraph"/>
        <w:rPr>
          <w:rFonts w:ascii="Arial" w:hAnsi="Arial" w:cs="Arial"/>
          <w:sz w:val="22"/>
        </w:rPr>
      </w:pPr>
    </w:p>
    <w:p w14:paraId="07A3BB4A" w14:textId="77777777" w:rsidR="00323EFA" w:rsidRPr="002F1A39" w:rsidRDefault="00323EFA" w:rsidP="00323EFA">
      <w:pPr>
        <w:pStyle w:val="ListParagraph"/>
        <w:widowControl/>
        <w:numPr>
          <w:ilvl w:val="0"/>
          <w:numId w:val="40"/>
        </w:numPr>
        <w:spacing w:after="200"/>
        <w:rPr>
          <w:rFonts w:ascii="Arial" w:hAnsi="Arial" w:cs="Arial"/>
          <w:sz w:val="22"/>
        </w:rPr>
      </w:pPr>
      <w:r w:rsidRPr="002F1A39">
        <w:rPr>
          <w:rFonts w:ascii="Arial" w:hAnsi="Arial" w:cs="Arial"/>
          <w:sz w:val="22"/>
        </w:rPr>
        <w:t xml:space="preserve">Pay Estimates - Pay estimates </w:t>
      </w:r>
      <w:r>
        <w:rPr>
          <w:rFonts w:ascii="Arial" w:hAnsi="Arial" w:cs="Arial"/>
          <w:sz w:val="22"/>
        </w:rPr>
        <w:t>shall</w:t>
      </w:r>
      <w:r w:rsidRPr="002F1A39">
        <w:rPr>
          <w:rFonts w:ascii="Arial" w:hAnsi="Arial" w:cs="Arial"/>
          <w:sz w:val="22"/>
        </w:rPr>
        <w:t xml:space="preserve"> be submitted on a regularly scheduled basis to the Engineer by the Contractor.</w:t>
      </w:r>
    </w:p>
    <w:p w14:paraId="2F54AC06" w14:textId="77777777" w:rsidR="00323EFA" w:rsidRPr="002F1A39" w:rsidRDefault="00323EFA" w:rsidP="00323EFA">
      <w:pPr>
        <w:pStyle w:val="ListParagraph"/>
        <w:rPr>
          <w:rFonts w:ascii="Arial" w:hAnsi="Arial" w:cs="Arial"/>
          <w:sz w:val="22"/>
        </w:rPr>
      </w:pPr>
    </w:p>
    <w:p w14:paraId="5E58271D" w14:textId="77777777" w:rsidR="00323EFA" w:rsidRPr="002F1A39" w:rsidRDefault="00323EFA" w:rsidP="00E04D0A">
      <w:pPr>
        <w:pStyle w:val="ListParagraph"/>
        <w:widowControl/>
        <w:numPr>
          <w:ilvl w:val="0"/>
          <w:numId w:val="40"/>
        </w:numPr>
        <w:spacing w:after="200"/>
        <w:rPr>
          <w:rFonts w:ascii="Arial" w:hAnsi="Arial" w:cs="Arial"/>
          <w:sz w:val="22"/>
        </w:rPr>
      </w:pPr>
      <w:r w:rsidRPr="002F1A39">
        <w:rPr>
          <w:rFonts w:ascii="Arial" w:hAnsi="Arial" w:cs="Arial"/>
          <w:sz w:val="22"/>
        </w:rPr>
        <w:t>Approval of Quantities - The Engineer shall review the quantities submitted by the Contractor, and shall immediately inform the Contractor of its certification or disallowing of any quantities submitted for payment.  If the quantities of work in question by the Engineer can’t be immediately resolved to the satisfaction of both parties, the pay estimate shall move forward without those quantities included.  Said denied quantities may be resolved and submitted on the next pay estimate.</w:t>
      </w:r>
    </w:p>
    <w:p w14:paraId="76E16191" w14:textId="77777777" w:rsidR="006032E3" w:rsidRPr="00931345" w:rsidRDefault="006032E3">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14:paraId="3F68F64E" w14:textId="77777777" w:rsidR="006B20B2" w:rsidRDefault="003821D1">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931345">
        <w:rPr>
          <w:rFonts w:ascii="Arial" w:hAnsi="Arial" w:cs="Arial"/>
          <w:b/>
          <w:sz w:val="22"/>
          <w:szCs w:val="22"/>
        </w:rPr>
        <w:t>END OF SECTION</w:t>
      </w:r>
    </w:p>
    <w:p w14:paraId="38BDE747" w14:textId="77777777" w:rsidR="00530C82" w:rsidRDefault="00530C8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p>
    <w:p w14:paraId="685E5992" w14:textId="77777777" w:rsidR="00530C82" w:rsidRDefault="00530C82">
      <w:pPr>
        <w:widowControl/>
        <w:rPr>
          <w:rFonts w:ascii="Arial" w:hAnsi="Arial" w:cs="Arial"/>
          <w:b/>
          <w:sz w:val="22"/>
          <w:szCs w:val="22"/>
        </w:rPr>
      </w:pPr>
      <w:r>
        <w:rPr>
          <w:rFonts w:ascii="Arial" w:hAnsi="Arial" w:cs="Arial"/>
          <w:b/>
          <w:sz w:val="22"/>
          <w:szCs w:val="22"/>
        </w:rPr>
        <w:br w:type="page"/>
      </w:r>
    </w:p>
    <w:p w14:paraId="069F1A86" w14:textId="77777777" w:rsidR="00530C82" w:rsidRDefault="00530C82" w:rsidP="00530C82">
      <w:pPr>
        <w:pStyle w:val="NoSpacing"/>
        <w:jc w:val="center"/>
        <w:rPr>
          <w:rFonts w:ascii="Arial" w:hAnsi="Arial" w:cs="Arial"/>
          <w:b/>
          <w:sz w:val="22"/>
        </w:rPr>
      </w:pPr>
      <w:r w:rsidRPr="00530212">
        <w:rPr>
          <w:rFonts w:ascii="Arial" w:hAnsi="Arial" w:cs="Arial"/>
          <w:b/>
          <w:sz w:val="22"/>
        </w:rPr>
        <w:lastRenderedPageBreak/>
        <w:t>RECOMMENDED PAYMENT SCHEDULE</w:t>
      </w:r>
    </w:p>
    <w:p w14:paraId="20C92A0C" w14:textId="77777777" w:rsidR="006A1F87" w:rsidRPr="00530212" w:rsidRDefault="006A1F87" w:rsidP="00530C82">
      <w:pPr>
        <w:pStyle w:val="NoSpacing"/>
        <w:jc w:val="center"/>
        <w:rPr>
          <w:rFonts w:ascii="Arial" w:hAnsi="Arial" w:cs="Arial"/>
          <w:b/>
          <w:sz w:val="22"/>
        </w:rPr>
      </w:pPr>
    </w:p>
    <w:p w14:paraId="605EDE02" w14:textId="77777777" w:rsidR="00530C82" w:rsidRPr="00530212" w:rsidRDefault="00530C82" w:rsidP="00530C82">
      <w:pPr>
        <w:jc w:val="center"/>
        <w:rPr>
          <w:rFonts w:ascii="Arial" w:hAnsi="Arial" w:cs="Arial"/>
          <w:b/>
          <w:sz w:val="22"/>
        </w:rPr>
      </w:pPr>
    </w:p>
    <w:tbl>
      <w:tblPr>
        <w:tblStyle w:val="TableGrid"/>
        <w:tblW w:w="9738" w:type="dxa"/>
        <w:tblLayout w:type="fixed"/>
        <w:tblLook w:val="04A0" w:firstRow="1" w:lastRow="0" w:firstColumn="1" w:lastColumn="0" w:noHBand="0" w:noVBand="1"/>
      </w:tblPr>
      <w:tblGrid>
        <w:gridCol w:w="1188"/>
        <w:gridCol w:w="2880"/>
        <w:gridCol w:w="1080"/>
        <w:gridCol w:w="1440"/>
        <w:gridCol w:w="1260"/>
        <w:gridCol w:w="1890"/>
      </w:tblGrid>
      <w:tr w:rsidR="00530C82" w:rsidRPr="00530212" w14:paraId="79FC87C9" w14:textId="77777777" w:rsidTr="00A12114">
        <w:tc>
          <w:tcPr>
            <w:tcW w:w="1188" w:type="dxa"/>
            <w:shd w:val="clear" w:color="auto" w:fill="BFBFBF" w:themeFill="background1" w:themeFillShade="BF"/>
            <w:vAlign w:val="bottom"/>
          </w:tcPr>
          <w:p w14:paraId="3277CFCA" w14:textId="77777777" w:rsidR="00530C82" w:rsidRPr="00530212" w:rsidRDefault="00530C82" w:rsidP="00A12114">
            <w:pPr>
              <w:jc w:val="center"/>
              <w:rPr>
                <w:rFonts w:ascii="Arial" w:hAnsi="Arial" w:cs="Arial"/>
                <w:b/>
                <w:sz w:val="22"/>
              </w:rPr>
            </w:pPr>
            <w:r w:rsidRPr="00530212">
              <w:rPr>
                <w:rFonts w:ascii="Arial" w:hAnsi="Arial" w:cs="Arial"/>
                <w:b/>
                <w:sz w:val="22"/>
              </w:rPr>
              <w:t>Item Number</w:t>
            </w:r>
          </w:p>
        </w:tc>
        <w:tc>
          <w:tcPr>
            <w:tcW w:w="2880" w:type="dxa"/>
            <w:shd w:val="clear" w:color="auto" w:fill="BFBFBF" w:themeFill="background1" w:themeFillShade="BF"/>
            <w:vAlign w:val="bottom"/>
          </w:tcPr>
          <w:p w14:paraId="396B42CA" w14:textId="77777777" w:rsidR="00530C82" w:rsidRPr="00530212" w:rsidRDefault="00530C82" w:rsidP="00A12114">
            <w:pPr>
              <w:rPr>
                <w:rFonts w:ascii="Arial" w:hAnsi="Arial" w:cs="Arial"/>
                <w:b/>
                <w:sz w:val="22"/>
              </w:rPr>
            </w:pPr>
          </w:p>
          <w:p w14:paraId="62EE0105" w14:textId="77777777" w:rsidR="00530C82" w:rsidRPr="00530212" w:rsidRDefault="00530C82" w:rsidP="00A12114">
            <w:pPr>
              <w:rPr>
                <w:rFonts w:ascii="Arial" w:hAnsi="Arial" w:cs="Arial"/>
                <w:b/>
                <w:sz w:val="22"/>
              </w:rPr>
            </w:pPr>
            <w:r w:rsidRPr="00530212">
              <w:rPr>
                <w:rFonts w:ascii="Arial" w:hAnsi="Arial" w:cs="Arial"/>
                <w:b/>
                <w:sz w:val="22"/>
              </w:rPr>
              <w:t>Description</w:t>
            </w:r>
          </w:p>
        </w:tc>
        <w:tc>
          <w:tcPr>
            <w:tcW w:w="1080" w:type="dxa"/>
            <w:shd w:val="clear" w:color="auto" w:fill="BFBFBF" w:themeFill="background1" w:themeFillShade="BF"/>
            <w:vAlign w:val="bottom"/>
          </w:tcPr>
          <w:p w14:paraId="5FA9FB26" w14:textId="77777777" w:rsidR="00530C82" w:rsidRPr="00530212" w:rsidRDefault="00530C82" w:rsidP="00A12114">
            <w:pPr>
              <w:jc w:val="center"/>
              <w:rPr>
                <w:rFonts w:ascii="Arial" w:hAnsi="Arial" w:cs="Arial"/>
                <w:b/>
                <w:sz w:val="22"/>
              </w:rPr>
            </w:pPr>
            <w:r w:rsidRPr="00530212">
              <w:rPr>
                <w:rFonts w:ascii="Arial" w:hAnsi="Arial" w:cs="Arial"/>
                <w:b/>
                <w:sz w:val="22"/>
              </w:rPr>
              <w:t>Est. Qty.</w:t>
            </w:r>
          </w:p>
        </w:tc>
        <w:tc>
          <w:tcPr>
            <w:tcW w:w="1440" w:type="dxa"/>
            <w:shd w:val="clear" w:color="auto" w:fill="BFBFBF" w:themeFill="background1" w:themeFillShade="BF"/>
            <w:vAlign w:val="bottom"/>
          </w:tcPr>
          <w:p w14:paraId="1714D4F2" w14:textId="77777777" w:rsidR="00530C82" w:rsidRPr="00530212" w:rsidRDefault="00530C82" w:rsidP="00A12114">
            <w:pPr>
              <w:jc w:val="center"/>
              <w:rPr>
                <w:rFonts w:ascii="Arial" w:hAnsi="Arial" w:cs="Arial"/>
                <w:b/>
                <w:sz w:val="22"/>
              </w:rPr>
            </w:pPr>
          </w:p>
          <w:p w14:paraId="153A1039" w14:textId="77777777" w:rsidR="00530C82" w:rsidRPr="00530212" w:rsidRDefault="00530C82" w:rsidP="00A12114">
            <w:pPr>
              <w:jc w:val="center"/>
              <w:rPr>
                <w:rFonts w:ascii="Arial" w:hAnsi="Arial" w:cs="Arial"/>
                <w:b/>
                <w:sz w:val="22"/>
              </w:rPr>
            </w:pPr>
            <w:r w:rsidRPr="00530212">
              <w:rPr>
                <w:rFonts w:ascii="Arial" w:hAnsi="Arial" w:cs="Arial"/>
                <w:b/>
                <w:sz w:val="22"/>
              </w:rPr>
              <w:t>Unit</w:t>
            </w:r>
          </w:p>
        </w:tc>
        <w:tc>
          <w:tcPr>
            <w:tcW w:w="1260" w:type="dxa"/>
            <w:shd w:val="clear" w:color="auto" w:fill="BFBFBF" w:themeFill="background1" w:themeFillShade="BF"/>
            <w:vAlign w:val="bottom"/>
          </w:tcPr>
          <w:p w14:paraId="6F8D190B" w14:textId="77777777" w:rsidR="00530C82" w:rsidRPr="00530212" w:rsidRDefault="00530C82" w:rsidP="00A12114">
            <w:pPr>
              <w:jc w:val="center"/>
              <w:rPr>
                <w:rFonts w:ascii="Arial" w:hAnsi="Arial" w:cs="Arial"/>
                <w:b/>
                <w:sz w:val="22"/>
              </w:rPr>
            </w:pPr>
            <w:r w:rsidRPr="00530212">
              <w:rPr>
                <w:rFonts w:ascii="Arial" w:hAnsi="Arial" w:cs="Arial"/>
                <w:b/>
                <w:sz w:val="22"/>
              </w:rPr>
              <w:t>Unit</w:t>
            </w:r>
          </w:p>
          <w:p w14:paraId="1306BFFF" w14:textId="77777777" w:rsidR="00530C82" w:rsidRPr="00530212" w:rsidRDefault="00530C82" w:rsidP="00A12114">
            <w:pPr>
              <w:jc w:val="center"/>
              <w:rPr>
                <w:rFonts w:ascii="Arial" w:hAnsi="Arial" w:cs="Arial"/>
                <w:b/>
                <w:sz w:val="22"/>
              </w:rPr>
            </w:pPr>
            <w:r w:rsidRPr="00530212">
              <w:rPr>
                <w:rFonts w:ascii="Arial" w:hAnsi="Arial" w:cs="Arial"/>
                <w:b/>
                <w:sz w:val="22"/>
              </w:rPr>
              <w:t>Price $</w:t>
            </w:r>
          </w:p>
        </w:tc>
        <w:tc>
          <w:tcPr>
            <w:tcW w:w="1890" w:type="dxa"/>
            <w:shd w:val="clear" w:color="auto" w:fill="BFBFBF" w:themeFill="background1" w:themeFillShade="BF"/>
            <w:vAlign w:val="bottom"/>
          </w:tcPr>
          <w:p w14:paraId="05005D00" w14:textId="77777777" w:rsidR="00530C82" w:rsidRPr="00530212" w:rsidRDefault="00530C82" w:rsidP="00A12114">
            <w:pPr>
              <w:jc w:val="center"/>
              <w:rPr>
                <w:rFonts w:ascii="Arial" w:hAnsi="Arial" w:cs="Arial"/>
                <w:b/>
                <w:sz w:val="22"/>
              </w:rPr>
            </w:pPr>
            <w:r w:rsidRPr="00530212">
              <w:rPr>
                <w:rFonts w:ascii="Arial" w:hAnsi="Arial" w:cs="Arial"/>
                <w:b/>
                <w:sz w:val="22"/>
              </w:rPr>
              <w:t>Total Price $</w:t>
            </w:r>
          </w:p>
        </w:tc>
      </w:tr>
      <w:tr w:rsidR="00530C82" w:rsidRPr="00530212" w14:paraId="1BB54BB6" w14:textId="77777777" w:rsidTr="00A12114">
        <w:tc>
          <w:tcPr>
            <w:tcW w:w="1188" w:type="dxa"/>
            <w:shd w:val="clear" w:color="auto" w:fill="auto"/>
            <w:vAlign w:val="bottom"/>
          </w:tcPr>
          <w:p w14:paraId="67F23276" w14:textId="77777777" w:rsidR="00530C82" w:rsidRPr="00530212" w:rsidRDefault="00530C82" w:rsidP="00A12114">
            <w:pPr>
              <w:jc w:val="center"/>
              <w:rPr>
                <w:rFonts w:ascii="Arial" w:hAnsi="Arial" w:cs="Arial"/>
                <w:sz w:val="22"/>
              </w:rPr>
            </w:pPr>
          </w:p>
        </w:tc>
        <w:tc>
          <w:tcPr>
            <w:tcW w:w="2880" w:type="dxa"/>
            <w:shd w:val="clear" w:color="auto" w:fill="auto"/>
            <w:vAlign w:val="bottom"/>
          </w:tcPr>
          <w:p w14:paraId="5186D03A" w14:textId="77777777" w:rsidR="00530C82" w:rsidRPr="00530212" w:rsidRDefault="00530C82" w:rsidP="00A12114">
            <w:pPr>
              <w:rPr>
                <w:rFonts w:ascii="Arial" w:hAnsi="Arial" w:cs="Arial"/>
                <w:b/>
                <w:sz w:val="22"/>
              </w:rPr>
            </w:pPr>
          </w:p>
        </w:tc>
        <w:tc>
          <w:tcPr>
            <w:tcW w:w="1080" w:type="dxa"/>
            <w:shd w:val="clear" w:color="auto" w:fill="auto"/>
            <w:vAlign w:val="bottom"/>
          </w:tcPr>
          <w:p w14:paraId="3BEF2879" w14:textId="77777777" w:rsidR="00530C82" w:rsidRPr="00530212" w:rsidRDefault="00530C82" w:rsidP="00A12114">
            <w:pPr>
              <w:jc w:val="right"/>
              <w:rPr>
                <w:rFonts w:ascii="Arial" w:hAnsi="Arial" w:cs="Arial"/>
                <w:sz w:val="22"/>
              </w:rPr>
            </w:pPr>
          </w:p>
        </w:tc>
        <w:tc>
          <w:tcPr>
            <w:tcW w:w="1440" w:type="dxa"/>
            <w:shd w:val="clear" w:color="auto" w:fill="auto"/>
            <w:vAlign w:val="bottom"/>
          </w:tcPr>
          <w:p w14:paraId="60F076E8" w14:textId="77777777" w:rsidR="00530C82" w:rsidRPr="00530212" w:rsidRDefault="00530C82" w:rsidP="00A12114">
            <w:pPr>
              <w:jc w:val="right"/>
              <w:rPr>
                <w:rFonts w:ascii="Arial" w:hAnsi="Arial" w:cs="Arial"/>
                <w:sz w:val="22"/>
              </w:rPr>
            </w:pPr>
          </w:p>
        </w:tc>
        <w:tc>
          <w:tcPr>
            <w:tcW w:w="1260" w:type="dxa"/>
            <w:shd w:val="clear" w:color="auto" w:fill="auto"/>
            <w:vAlign w:val="bottom"/>
          </w:tcPr>
          <w:p w14:paraId="040E9107" w14:textId="77777777" w:rsidR="00530C82" w:rsidRPr="00530212" w:rsidRDefault="00530C82" w:rsidP="00A12114">
            <w:pPr>
              <w:jc w:val="right"/>
              <w:rPr>
                <w:rFonts w:ascii="Arial" w:hAnsi="Arial" w:cs="Arial"/>
                <w:sz w:val="22"/>
              </w:rPr>
            </w:pPr>
          </w:p>
        </w:tc>
        <w:tc>
          <w:tcPr>
            <w:tcW w:w="1890" w:type="dxa"/>
            <w:shd w:val="clear" w:color="auto" w:fill="auto"/>
            <w:vAlign w:val="bottom"/>
          </w:tcPr>
          <w:p w14:paraId="3DDE7EDA" w14:textId="77777777" w:rsidR="00530C82" w:rsidRPr="00530212" w:rsidRDefault="00530C82" w:rsidP="00A12114">
            <w:pPr>
              <w:jc w:val="right"/>
              <w:rPr>
                <w:rFonts w:ascii="Arial" w:hAnsi="Arial" w:cs="Arial"/>
                <w:sz w:val="22"/>
              </w:rPr>
            </w:pPr>
          </w:p>
        </w:tc>
      </w:tr>
      <w:tr w:rsidR="00530C82" w:rsidRPr="00530212" w14:paraId="2E5080BB" w14:textId="77777777" w:rsidTr="00A12114">
        <w:tc>
          <w:tcPr>
            <w:tcW w:w="1188" w:type="dxa"/>
            <w:shd w:val="clear" w:color="auto" w:fill="F2F2F2" w:themeFill="background1" w:themeFillShade="F2"/>
            <w:vAlign w:val="bottom"/>
          </w:tcPr>
          <w:p w14:paraId="152648C8" w14:textId="77777777" w:rsidR="00530C82" w:rsidRPr="00530212" w:rsidRDefault="00530C82" w:rsidP="00A12114">
            <w:pPr>
              <w:jc w:val="center"/>
              <w:rPr>
                <w:rFonts w:ascii="Arial" w:hAnsi="Arial" w:cs="Arial"/>
                <w:sz w:val="22"/>
              </w:rPr>
            </w:pPr>
          </w:p>
        </w:tc>
        <w:tc>
          <w:tcPr>
            <w:tcW w:w="2880" w:type="dxa"/>
            <w:shd w:val="clear" w:color="auto" w:fill="F2F2F2" w:themeFill="background1" w:themeFillShade="F2"/>
            <w:vAlign w:val="bottom"/>
          </w:tcPr>
          <w:p w14:paraId="78C2D4F4" w14:textId="77777777" w:rsidR="00530C82" w:rsidRPr="00530212" w:rsidRDefault="00530C82" w:rsidP="00A12114">
            <w:pPr>
              <w:rPr>
                <w:rFonts w:ascii="Arial" w:hAnsi="Arial" w:cs="Arial"/>
                <w:b/>
                <w:sz w:val="22"/>
              </w:rPr>
            </w:pPr>
            <w:r w:rsidRPr="00530212">
              <w:rPr>
                <w:rFonts w:ascii="Arial" w:hAnsi="Arial" w:cs="Arial"/>
                <w:b/>
                <w:sz w:val="22"/>
              </w:rPr>
              <w:t>GENERAL ITEMS</w:t>
            </w:r>
          </w:p>
        </w:tc>
        <w:tc>
          <w:tcPr>
            <w:tcW w:w="1080" w:type="dxa"/>
            <w:shd w:val="clear" w:color="auto" w:fill="F2F2F2" w:themeFill="background1" w:themeFillShade="F2"/>
            <w:vAlign w:val="bottom"/>
          </w:tcPr>
          <w:p w14:paraId="65708C99" w14:textId="77777777" w:rsidR="00530C82" w:rsidRPr="00530212" w:rsidRDefault="00530C82" w:rsidP="00A12114">
            <w:pPr>
              <w:jc w:val="right"/>
              <w:rPr>
                <w:rFonts w:ascii="Arial" w:hAnsi="Arial" w:cs="Arial"/>
                <w:sz w:val="22"/>
              </w:rPr>
            </w:pPr>
          </w:p>
        </w:tc>
        <w:tc>
          <w:tcPr>
            <w:tcW w:w="1440" w:type="dxa"/>
            <w:shd w:val="clear" w:color="auto" w:fill="F2F2F2" w:themeFill="background1" w:themeFillShade="F2"/>
            <w:vAlign w:val="bottom"/>
          </w:tcPr>
          <w:p w14:paraId="29CEC271" w14:textId="77777777" w:rsidR="00530C82" w:rsidRPr="00530212" w:rsidRDefault="00530C82" w:rsidP="00A12114">
            <w:pPr>
              <w:jc w:val="right"/>
              <w:rPr>
                <w:rFonts w:ascii="Arial" w:hAnsi="Arial" w:cs="Arial"/>
                <w:sz w:val="22"/>
              </w:rPr>
            </w:pPr>
          </w:p>
        </w:tc>
        <w:tc>
          <w:tcPr>
            <w:tcW w:w="1260" w:type="dxa"/>
            <w:shd w:val="clear" w:color="auto" w:fill="F2F2F2" w:themeFill="background1" w:themeFillShade="F2"/>
            <w:vAlign w:val="bottom"/>
          </w:tcPr>
          <w:p w14:paraId="7C06425D" w14:textId="77777777" w:rsidR="00530C82" w:rsidRPr="00530212" w:rsidRDefault="00530C82" w:rsidP="00A12114">
            <w:pPr>
              <w:jc w:val="right"/>
              <w:rPr>
                <w:rFonts w:ascii="Arial" w:hAnsi="Arial" w:cs="Arial"/>
                <w:sz w:val="22"/>
              </w:rPr>
            </w:pPr>
          </w:p>
        </w:tc>
        <w:tc>
          <w:tcPr>
            <w:tcW w:w="1890" w:type="dxa"/>
            <w:shd w:val="clear" w:color="auto" w:fill="F2F2F2" w:themeFill="background1" w:themeFillShade="F2"/>
            <w:vAlign w:val="bottom"/>
          </w:tcPr>
          <w:p w14:paraId="172CD768" w14:textId="77777777" w:rsidR="00530C82" w:rsidRPr="00530212" w:rsidRDefault="00530C82" w:rsidP="00A12114">
            <w:pPr>
              <w:jc w:val="right"/>
              <w:rPr>
                <w:rFonts w:ascii="Arial" w:hAnsi="Arial" w:cs="Arial"/>
                <w:sz w:val="22"/>
              </w:rPr>
            </w:pPr>
          </w:p>
        </w:tc>
      </w:tr>
      <w:tr w:rsidR="00530C82" w:rsidRPr="00530212" w14:paraId="13C33358" w14:textId="77777777" w:rsidTr="00A12114">
        <w:tc>
          <w:tcPr>
            <w:tcW w:w="1188" w:type="dxa"/>
            <w:vAlign w:val="bottom"/>
          </w:tcPr>
          <w:p w14:paraId="61675881" w14:textId="77777777" w:rsidR="00530C82" w:rsidRPr="00530212" w:rsidRDefault="00530C82" w:rsidP="00530C82">
            <w:pPr>
              <w:pStyle w:val="ListParagraph"/>
              <w:widowControl/>
              <w:numPr>
                <w:ilvl w:val="0"/>
                <w:numId w:val="43"/>
              </w:numPr>
              <w:jc w:val="center"/>
              <w:rPr>
                <w:rFonts w:ascii="Arial" w:hAnsi="Arial" w:cs="Arial"/>
                <w:sz w:val="22"/>
              </w:rPr>
            </w:pPr>
          </w:p>
        </w:tc>
        <w:tc>
          <w:tcPr>
            <w:tcW w:w="2880" w:type="dxa"/>
            <w:vAlign w:val="bottom"/>
          </w:tcPr>
          <w:p w14:paraId="54BB2D25" w14:textId="77777777" w:rsidR="00530C82" w:rsidRPr="00530212" w:rsidRDefault="00530C82" w:rsidP="00A12114">
            <w:pPr>
              <w:rPr>
                <w:rFonts w:ascii="Arial" w:hAnsi="Arial" w:cs="Arial"/>
                <w:sz w:val="22"/>
              </w:rPr>
            </w:pPr>
            <w:r w:rsidRPr="00530212">
              <w:rPr>
                <w:rFonts w:ascii="Arial" w:hAnsi="Arial" w:cs="Arial"/>
                <w:sz w:val="22"/>
              </w:rPr>
              <w:t>Mobilization</w:t>
            </w:r>
          </w:p>
        </w:tc>
        <w:tc>
          <w:tcPr>
            <w:tcW w:w="1080" w:type="dxa"/>
            <w:vAlign w:val="bottom"/>
          </w:tcPr>
          <w:p w14:paraId="2BBFCDF1" w14:textId="77777777" w:rsidR="00530C82" w:rsidRPr="00530212" w:rsidRDefault="00530C82" w:rsidP="00A12114">
            <w:pPr>
              <w:jc w:val="right"/>
              <w:rPr>
                <w:rFonts w:ascii="Arial" w:hAnsi="Arial" w:cs="Arial"/>
                <w:sz w:val="22"/>
              </w:rPr>
            </w:pPr>
            <w:r w:rsidRPr="00530212">
              <w:rPr>
                <w:rFonts w:ascii="Arial" w:hAnsi="Arial" w:cs="Arial"/>
                <w:sz w:val="22"/>
              </w:rPr>
              <w:t>1</w:t>
            </w:r>
          </w:p>
        </w:tc>
        <w:tc>
          <w:tcPr>
            <w:tcW w:w="1440" w:type="dxa"/>
            <w:vAlign w:val="bottom"/>
          </w:tcPr>
          <w:p w14:paraId="784C66CC" w14:textId="77777777" w:rsidR="00530C82" w:rsidRPr="00530212" w:rsidRDefault="00530C82" w:rsidP="00A12114">
            <w:pPr>
              <w:jc w:val="right"/>
              <w:rPr>
                <w:rFonts w:ascii="Arial" w:hAnsi="Arial" w:cs="Arial"/>
                <w:sz w:val="22"/>
              </w:rPr>
            </w:pPr>
            <w:r w:rsidRPr="00530212">
              <w:rPr>
                <w:rFonts w:ascii="Arial" w:hAnsi="Arial" w:cs="Arial"/>
                <w:sz w:val="22"/>
              </w:rPr>
              <w:t>Lump Sum</w:t>
            </w:r>
          </w:p>
        </w:tc>
        <w:tc>
          <w:tcPr>
            <w:tcW w:w="1260" w:type="dxa"/>
            <w:vAlign w:val="bottom"/>
          </w:tcPr>
          <w:p w14:paraId="26108E8E" w14:textId="77777777" w:rsidR="00530C82" w:rsidRPr="00530212" w:rsidRDefault="00530C82" w:rsidP="00A12114">
            <w:pPr>
              <w:jc w:val="right"/>
              <w:rPr>
                <w:rFonts w:ascii="Arial" w:hAnsi="Arial" w:cs="Arial"/>
                <w:sz w:val="22"/>
              </w:rPr>
            </w:pPr>
          </w:p>
        </w:tc>
        <w:tc>
          <w:tcPr>
            <w:tcW w:w="1890" w:type="dxa"/>
            <w:vAlign w:val="bottom"/>
          </w:tcPr>
          <w:p w14:paraId="6439AD88" w14:textId="77777777" w:rsidR="00530C82" w:rsidRPr="00530212" w:rsidRDefault="00530C82" w:rsidP="00A12114">
            <w:pPr>
              <w:jc w:val="right"/>
              <w:rPr>
                <w:rFonts w:ascii="Arial" w:hAnsi="Arial" w:cs="Arial"/>
                <w:sz w:val="22"/>
              </w:rPr>
            </w:pPr>
          </w:p>
        </w:tc>
      </w:tr>
      <w:tr w:rsidR="00530C82" w:rsidRPr="00530212" w14:paraId="1465EADE" w14:textId="77777777" w:rsidTr="00A12114">
        <w:tc>
          <w:tcPr>
            <w:tcW w:w="1188" w:type="dxa"/>
            <w:shd w:val="clear" w:color="auto" w:fill="auto"/>
            <w:vAlign w:val="bottom"/>
          </w:tcPr>
          <w:p w14:paraId="429570E3" w14:textId="77777777" w:rsidR="00530C82" w:rsidRPr="00530212" w:rsidRDefault="00530C82" w:rsidP="00530C82">
            <w:pPr>
              <w:pStyle w:val="ListParagraph"/>
              <w:widowControl/>
              <w:numPr>
                <w:ilvl w:val="0"/>
                <w:numId w:val="43"/>
              </w:numPr>
              <w:jc w:val="center"/>
              <w:rPr>
                <w:rFonts w:ascii="Arial" w:hAnsi="Arial" w:cs="Arial"/>
                <w:sz w:val="22"/>
              </w:rPr>
            </w:pPr>
          </w:p>
        </w:tc>
        <w:tc>
          <w:tcPr>
            <w:tcW w:w="2880" w:type="dxa"/>
            <w:shd w:val="clear" w:color="auto" w:fill="auto"/>
            <w:vAlign w:val="bottom"/>
          </w:tcPr>
          <w:p w14:paraId="7A189DF6" w14:textId="77777777" w:rsidR="00530C82" w:rsidRPr="00530212" w:rsidRDefault="00530C82" w:rsidP="00A12114">
            <w:pPr>
              <w:rPr>
                <w:rFonts w:ascii="Arial" w:hAnsi="Arial" w:cs="Arial"/>
                <w:sz w:val="22"/>
              </w:rPr>
            </w:pPr>
            <w:r w:rsidRPr="00530212">
              <w:rPr>
                <w:rFonts w:ascii="Arial" w:hAnsi="Arial" w:cs="Arial"/>
                <w:sz w:val="22"/>
              </w:rPr>
              <w:t>Traffic Control</w:t>
            </w:r>
          </w:p>
        </w:tc>
        <w:tc>
          <w:tcPr>
            <w:tcW w:w="1080" w:type="dxa"/>
            <w:shd w:val="clear" w:color="auto" w:fill="auto"/>
            <w:vAlign w:val="bottom"/>
          </w:tcPr>
          <w:p w14:paraId="1D70DCFB" w14:textId="77777777" w:rsidR="00530C82" w:rsidRPr="00530212" w:rsidRDefault="00530C82" w:rsidP="00A12114">
            <w:pPr>
              <w:jc w:val="right"/>
              <w:rPr>
                <w:rFonts w:ascii="Arial" w:hAnsi="Arial" w:cs="Arial"/>
                <w:sz w:val="22"/>
              </w:rPr>
            </w:pPr>
            <w:r w:rsidRPr="00530212">
              <w:rPr>
                <w:rFonts w:ascii="Arial" w:hAnsi="Arial" w:cs="Arial"/>
                <w:sz w:val="22"/>
              </w:rPr>
              <w:t>1</w:t>
            </w:r>
          </w:p>
        </w:tc>
        <w:tc>
          <w:tcPr>
            <w:tcW w:w="1440" w:type="dxa"/>
            <w:shd w:val="clear" w:color="auto" w:fill="auto"/>
            <w:vAlign w:val="bottom"/>
          </w:tcPr>
          <w:p w14:paraId="0DDA5158" w14:textId="77777777" w:rsidR="00530C82" w:rsidRPr="00530212" w:rsidRDefault="00530C82" w:rsidP="00A12114">
            <w:pPr>
              <w:jc w:val="right"/>
              <w:rPr>
                <w:rFonts w:ascii="Arial" w:hAnsi="Arial" w:cs="Arial"/>
                <w:sz w:val="22"/>
              </w:rPr>
            </w:pPr>
            <w:r w:rsidRPr="00530212">
              <w:rPr>
                <w:rFonts w:ascii="Arial" w:hAnsi="Arial" w:cs="Arial"/>
                <w:sz w:val="22"/>
              </w:rPr>
              <w:t>Lump Sum</w:t>
            </w:r>
          </w:p>
        </w:tc>
        <w:tc>
          <w:tcPr>
            <w:tcW w:w="1260" w:type="dxa"/>
            <w:shd w:val="clear" w:color="auto" w:fill="auto"/>
            <w:vAlign w:val="bottom"/>
          </w:tcPr>
          <w:p w14:paraId="0B6F4D60" w14:textId="77777777" w:rsidR="00530C82" w:rsidRPr="00530212" w:rsidRDefault="00530C82" w:rsidP="00A12114">
            <w:pPr>
              <w:jc w:val="right"/>
              <w:rPr>
                <w:rFonts w:ascii="Arial" w:hAnsi="Arial" w:cs="Arial"/>
                <w:sz w:val="22"/>
              </w:rPr>
            </w:pPr>
          </w:p>
        </w:tc>
        <w:tc>
          <w:tcPr>
            <w:tcW w:w="1890" w:type="dxa"/>
            <w:shd w:val="clear" w:color="auto" w:fill="auto"/>
            <w:vAlign w:val="bottom"/>
          </w:tcPr>
          <w:p w14:paraId="47F81C63" w14:textId="77777777" w:rsidR="00530C82" w:rsidRPr="00530212" w:rsidRDefault="00530C82" w:rsidP="00A12114">
            <w:pPr>
              <w:jc w:val="right"/>
              <w:rPr>
                <w:rFonts w:ascii="Arial" w:hAnsi="Arial" w:cs="Arial"/>
                <w:sz w:val="22"/>
              </w:rPr>
            </w:pPr>
          </w:p>
        </w:tc>
      </w:tr>
      <w:tr w:rsidR="00530C82" w:rsidRPr="00530212" w14:paraId="496E8CD9" w14:textId="77777777" w:rsidTr="00A12114">
        <w:tc>
          <w:tcPr>
            <w:tcW w:w="1188" w:type="dxa"/>
            <w:shd w:val="clear" w:color="auto" w:fill="F2F2F2" w:themeFill="background1" w:themeFillShade="F2"/>
            <w:vAlign w:val="bottom"/>
          </w:tcPr>
          <w:p w14:paraId="24F00584" w14:textId="77777777" w:rsidR="00530C82" w:rsidRPr="00DB2386" w:rsidRDefault="00530C82" w:rsidP="00A12114">
            <w:pPr>
              <w:pStyle w:val="ListParagraph"/>
              <w:rPr>
                <w:rFonts w:ascii="Arial" w:hAnsi="Arial" w:cs="Arial"/>
                <w:sz w:val="22"/>
              </w:rPr>
            </w:pPr>
          </w:p>
        </w:tc>
        <w:tc>
          <w:tcPr>
            <w:tcW w:w="2880" w:type="dxa"/>
            <w:shd w:val="clear" w:color="auto" w:fill="F2F2F2" w:themeFill="background1" w:themeFillShade="F2"/>
            <w:vAlign w:val="bottom"/>
          </w:tcPr>
          <w:p w14:paraId="27105BA4" w14:textId="77777777" w:rsidR="00530C82" w:rsidRPr="00530212" w:rsidRDefault="00530C82" w:rsidP="00A12114">
            <w:pPr>
              <w:rPr>
                <w:rFonts w:ascii="Arial" w:hAnsi="Arial" w:cs="Arial"/>
                <w:b/>
                <w:sz w:val="22"/>
              </w:rPr>
            </w:pPr>
            <w:r>
              <w:rPr>
                <w:rFonts w:ascii="Arial" w:hAnsi="Arial" w:cs="Arial"/>
                <w:b/>
                <w:sz w:val="22"/>
              </w:rPr>
              <w:t>CEMENTITIOUS MANHOLE REHABILITATION</w:t>
            </w:r>
          </w:p>
        </w:tc>
        <w:tc>
          <w:tcPr>
            <w:tcW w:w="1080" w:type="dxa"/>
            <w:shd w:val="clear" w:color="auto" w:fill="F2F2F2" w:themeFill="background1" w:themeFillShade="F2"/>
            <w:vAlign w:val="bottom"/>
          </w:tcPr>
          <w:p w14:paraId="39986F61" w14:textId="77777777" w:rsidR="00530C82" w:rsidRPr="00530212" w:rsidRDefault="00530C82" w:rsidP="00A12114">
            <w:pPr>
              <w:jc w:val="right"/>
              <w:rPr>
                <w:rFonts w:ascii="Arial" w:hAnsi="Arial" w:cs="Arial"/>
                <w:sz w:val="22"/>
              </w:rPr>
            </w:pPr>
          </w:p>
        </w:tc>
        <w:tc>
          <w:tcPr>
            <w:tcW w:w="1440" w:type="dxa"/>
            <w:shd w:val="clear" w:color="auto" w:fill="F2F2F2" w:themeFill="background1" w:themeFillShade="F2"/>
            <w:vAlign w:val="bottom"/>
          </w:tcPr>
          <w:p w14:paraId="27F5BD0C" w14:textId="77777777" w:rsidR="00530C82" w:rsidRPr="00530212" w:rsidRDefault="00530C82" w:rsidP="00A12114">
            <w:pPr>
              <w:jc w:val="right"/>
              <w:rPr>
                <w:rFonts w:ascii="Arial" w:hAnsi="Arial" w:cs="Arial"/>
                <w:sz w:val="22"/>
              </w:rPr>
            </w:pPr>
          </w:p>
        </w:tc>
        <w:tc>
          <w:tcPr>
            <w:tcW w:w="1260" w:type="dxa"/>
            <w:shd w:val="clear" w:color="auto" w:fill="F2F2F2" w:themeFill="background1" w:themeFillShade="F2"/>
            <w:vAlign w:val="bottom"/>
          </w:tcPr>
          <w:p w14:paraId="196242EA" w14:textId="77777777" w:rsidR="00530C82" w:rsidRPr="00530212" w:rsidRDefault="00530C82" w:rsidP="00A12114">
            <w:pPr>
              <w:jc w:val="right"/>
              <w:rPr>
                <w:rFonts w:ascii="Arial" w:hAnsi="Arial" w:cs="Arial"/>
                <w:sz w:val="22"/>
              </w:rPr>
            </w:pPr>
          </w:p>
        </w:tc>
        <w:tc>
          <w:tcPr>
            <w:tcW w:w="1890" w:type="dxa"/>
            <w:shd w:val="clear" w:color="auto" w:fill="F2F2F2" w:themeFill="background1" w:themeFillShade="F2"/>
            <w:vAlign w:val="bottom"/>
          </w:tcPr>
          <w:p w14:paraId="69ADBE68" w14:textId="77777777" w:rsidR="00530C82" w:rsidRPr="00530212" w:rsidRDefault="00530C82" w:rsidP="00A12114">
            <w:pPr>
              <w:jc w:val="right"/>
              <w:rPr>
                <w:rFonts w:ascii="Arial" w:hAnsi="Arial" w:cs="Arial"/>
                <w:sz w:val="22"/>
              </w:rPr>
            </w:pPr>
          </w:p>
        </w:tc>
      </w:tr>
      <w:tr w:rsidR="00530C82" w:rsidRPr="00530212" w14:paraId="16A934DB" w14:textId="77777777" w:rsidTr="00A12114">
        <w:tc>
          <w:tcPr>
            <w:tcW w:w="1188" w:type="dxa"/>
            <w:shd w:val="clear" w:color="auto" w:fill="auto"/>
            <w:vAlign w:val="bottom"/>
          </w:tcPr>
          <w:p w14:paraId="311E3E58" w14:textId="77777777" w:rsidR="00530C82" w:rsidRPr="00530212" w:rsidRDefault="00530C82" w:rsidP="00530C82">
            <w:pPr>
              <w:pStyle w:val="ListParagraph"/>
              <w:widowControl/>
              <w:numPr>
                <w:ilvl w:val="0"/>
                <w:numId w:val="43"/>
              </w:numPr>
              <w:jc w:val="center"/>
              <w:rPr>
                <w:rFonts w:ascii="Arial" w:hAnsi="Arial" w:cs="Arial"/>
                <w:sz w:val="22"/>
              </w:rPr>
            </w:pPr>
          </w:p>
        </w:tc>
        <w:tc>
          <w:tcPr>
            <w:tcW w:w="2880" w:type="dxa"/>
            <w:shd w:val="clear" w:color="auto" w:fill="auto"/>
            <w:vAlign w:val="bottom"/>
          </w:tcPr>
          <w:p w14:paraId="704A83D1" w14:textId="77777777" w:rsidR="00530C82" w:rsidRPr="00530212" w:rsidRDefault="00530C82" w:rsidP="00A12114">
            <w:pPr>
              <w:rPr>
                <w:rFonts w:ascii="Arial" w:hAnsi="Arial" w:cs="Arial"/>
                <w:sz w:val="22"/>
              </w:rPr>
            </w:pPr>
            <w:r>
              <w:rPr>
                <w:rFonts w:ascii="Arial" w:hAnsi="Arial" w:cs="Arial"/>
                <w:sz w:val="22"/>
              </w:rPr>
              <w:t>Application of Cementitious material</w:t>
            </w:r>
            <w:r w:rsidRPr="00530212">
              <w:rPr>
                <w:rFonts w:ascii="Arial" w:hAnsi="Arial" w:cs="Arial"/>
                <w:sz w:val="22"/>
              </w:rPr>
              <w:t xml:space="preserve"> </w:t>
            </w:r>
          </w:p>
        </w:tc>
        <w:tc>
          <w:tcPr>
            <w:tcW w:w="1080" w:type="dxa"/>
            <w:shd w:val="clear" w:color="auto" w:fill="auto"/>
            <w:vAlign w:val="bottom"/>
          </w:tcPr>
          <w:p w14:paraId="75AFDE8F" w14:textId="77777777" w:rsidR="00530C82" w:rsidRPr="00530212" w:rsidRDefault="00530C82" w:rsidP="00A12114">
            <w:pPr>
              <w:jc w:val="right"/>
              <w:rPr>
                <w:rFonts w:ascii="Arial" w:hAnsi="Arial" w:cs="Arial"/>
                <w:sz w:val="22"/>
              </w:rPr>
            </w:pPr>
            <w:r w:rsidRPr="00530212">
              <w:rPr>
                <w:rFonts w:ascii="Arial" w:hAnsi="Arial" w:cs="Arial"/>
                <w:sz w:val="22"/>
              </w:rPr>
              <w:t>000</w:t>
            </w:r>
          </w:p>
        </w:tc>
        <w:tc>
          <w:tcPr>
            <w:tcW w:w="1440" w:type="dxa"/>
            <w:shd w:val="clear" w:color="auto" w:fill="auto"/>
            <w:vAlign w:val="bottom"/>
          </w:tcPr>
          <w:p w14:paraId="76FA1B0B" w14:textId="77777777" w:rsidR="00530C82" w:rsidRPr="00530212" w:rsidRDefault="00530C82" w:rsidP="00A12114">
            <w:pPr>
              <w:rPr>
                <w:rFonts w:ascii="Arial" w:hAnsi="Arial" w:cs="Arial"/>
                <w:sz w:val="22"/>
              </w:rPr>
            </w:pPr>
            <w:r>
              <w:rPr>
                <w:rFonts w:ascii="Arial" w:hAnsi="Arial" w:cs="Arial"/>
                <w:sz w:val="22"/>
              </w:rPr>
              <w:t>Vertical Foot</w:t>
            </w:r>
          </w:p>
        </w:tc>
        <w:tc>
          <w:tcPr>
            <w:tcW w:w="1260" w:type="dxa"/>
            <w:shd w:val="clear" w:color="auto" w:fill="auto"/>
            <w:vAlign w:val="bottom"/>
          </w:tcPr>
          <w:p w14:paraId="73EC6204" w14:textId="77777777" w:rsidR="00530C82" w:rsidRPr="00530212" w:rsidRDefault="00530C82" w:rsidP="00A12114">
            <w:pPr>
              <w:jc w:val="right"/>
              <w:rPr>
                <w:rFonts w:ascii="Arial" w:hAnsi="Arial" w:cs="Arial"/>
                <w:sz w:val="22"/>
              </w:rPr>
            </w:pPr>
          </w:p>
        </w:tc>
        <w:tc>
          <w:tcPr>
            <w:tcW w:w="1890" w:type="dxa"/>
            <w:shd w:val="clear" w:color="auto" w:fill="auto"/>
            <w:vAlign w:val="bottom"/>
          </w:tcPr>
          <w:p w14:paraId="4E791862" w14:textId="77777777" w:rsidR="00530C82" w:rsidRPr="00530212" w:rsidRDefault="00530C82" w:rsidP="00A12114">
            <w:pPr>
              <w:jc w:val="right"/>
              <w:rPr>
                <w:rFonts w:ascii="Arial" w:hAnsi="Arial" w:cs="Arial"/>
                <w:sz w:val="22"/>
              </w:rPr>
            </w:pPr>
          </w:p>
        </w:tc>
      </w:tr>
      <w:tr w:rsidR="00530C82" w:rsidRPr="00530212" w14:paraId="06DBC6F8" w14:textId="77777777" w:rsidTr="00A12114">
        <w:tc>
          <w:tcPr>
            <w:tcW w:w="1188" w:type="dxa"/>
            <w:shd w:val="clear" w:color="auto" w:fill="F2F2F2" w:themeFill="background1" w:themeFillShade="F2"/>
            <w:vAlign w:val="bottom"/>
          </w:tcPr>
          <w:p w14:paraId="745D7372" w14:textId="77777777" w:rsidR="00530C82" w:rsidRPr="00530212" w:rsidRDefault="00530C82" w:rsidP="00A12114">
            <w:pPr>
              <w:jc w:val="center"/>
              <w:rPr>
                <w:rFonts w:ascii="Arial" w:hAnsi="Arial" w:cs="Arial"/>
                <w:sz w:val="22"/>
              </w:rPr>
            </w:pPr>
          </w:p>
        </w:tc>
        <w:tc>
          <w:tcPr>
            <w:tcW w:w="2880" w:type="dxa"/>
            <w:shd w:val="clear" w:color="auto" w:fill="F2F2F2" w:themeFill="background1" w:themeFillShade="F2"/>
            <w:vAlign w:val="bottom"/>
          </w:tcPr>
          <w:p w14:paraId="4022DDF7" w14:textId="77777777" w:rsidR="00530C82" w:rsidRPr="00530212" w:rsidRDefault="00530C82" w:rsidP="00A12114">
            <w:pPr>
              <w:rPr>
                <w:rFonts w:ascii="Arial" w:hAnsi="Arial" w:cs="Arial"/>
                <w:sz w:val="22"/>
              </w:rPr>
            </w:pPr>
            <w:r w:rsidRPr="00530212">
              <w:rPr>
                <w:rFonts w:ascii="Arial" w:hAnsi="Arial" w:cs="Arial"/>
                <w:b/>
                <w:sz w:val="22"/>
              </w:rPr>
              <w:t>TOTAL BID</w:t>
            </w:r>
          </w:p>
        </w:tc>
        <w:tc>
          <w:tcPr>
            <w:tcW w:w="1080" w:type="dxa"/>
            <w:shd w:val="clear" w:color="auto" w:fill="F2F2F2" w:themeFill="background1" w:themeFillShade="F2"/>
            <w:vAlign w:val="bottom"/>
          </w:tcPr>
          <w:p w14:paraId="14AA28D2" w14:textId="77777777" w:rsidR="00530C82" w:rsidRPr="00530212" w:rsidRDefault="00530C82" w:rsidP="00A12114">
            <w:pPr>
              <w:jc w:val="right"/>
              <w:rPr>
                <w:rFonts w:ascii="Arial" w:hAnsi="Arial" w:cs="Arial"/>
                <w:sz w:val="22"/>
              </w:rPr>
            </w:pPr>
          </w:p>
        </w:tc>
        <w:tc>
          <w:tcPr>
            <w:tcW w:w="1440" w:type="dxa"/>
            <w:shd w:val="clear" w:color="auto" w:fill="F2F2F2" w:themeFill="background1" w:themeFillShade="F2"/>
            <w:vAlign w:val="bottom"/>
          </w:tcPr>
          <w:p w14:paraId="5EECBCD4" w14:textId="77777777" w:rsidR="00530C82" w:rsidRPr="00530212" w:rsidRDefault="00530C82" w:rsidP="00A12114">
            <w:pPr>
              <w:jc w:val="right"/>
              <w:rPr>
                <w:rFonts w:ascii="Arial" w:hAnsi="Arial" w:cs="Arial"/>
                <w:sz w:val="22"/>
              </w:rPr>
            </w:pPr>
          </w:p>
        </w:tc>
        <w:tc>
          <w:tcPr>
            <w:tcW w:w="1260" w:type="dxa"/>
            <w:shd w:val="clear" w:color="auto" w:fill="F2F2F2" w:themeFill="background1" w:themeFillShade="F2"/>
            <w:vAlign w:val="bottom"/>
          </w:tcPr>
          <w:p w14:paraId="3B15083A" w14:textId="77777777" w:rsidR="00530C82" w:rsidRPr="00530212" w:rsidRDefault="00530C82" w:rsidP="00A12114">
            <w:pPr>
              <w:jc w:val="right"/>
              <w:rPr>
                <w:rFonts w:ascii="Arial" w:hAnsi="Arial" w:cs="Arial"/>
                <w:b/>
                <w:sz w:val="22"/>
              </w:rPr>
            </w:pPr>
          </w:p>
        </w:tc>
        <w:tc>
          <w:tcPr>
            <w:tcW w:w="1890" w:type="dxa"/>
            <w:shd w:val="clear" w:color="auto" w:fill="F2F2F2" w:themeFill="background1" w:themeFillShade="F2"/>
            <w:vAlign w:val="bottom"/>
          </w:tcPr>
          <w:p w14:paraId="30E97289" w14:textId="77777777" w:rsidR="00530C82" w:rsidRPr="00530212" w:rsidRDefault="00530C82" w:rsidP="00A12114">
            <w:pPr>
              <w:jc w:val="right"/>
              <w:rPr>
                <w:rFonts w:ascii="Arial" w:hAnsi="Arial" w:cs="Arial"/>
                <w:b/>
                <w:sz w:val="22"/>
              </w:rPr>
            </w:pPr>
            <w:r w:rsidRPr="00530212">
              <w:rPr>
                <w:rFonts w:ascii="Arial" w:hAnsi="Arial" w:cs="Arial"/>
                <w:b/>
                <w:sz w:val="22"/>
              </w:rPr>
              <w:t>00,000.00</w:t>
            </w:r>
          </w:p>
        </w:tc>
      </w:tr>
    </w:tbl>
    <w:p w14:paraId="386CB95D" w14:textId="77777777" w:rsidR="00530C82" w:rsidRPr="00931345" w:rsidRDefault="00530C82">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p>
    <w:sectPr w:rsidR="00530C82" w:rsidRPr="00931345">
      <w:footerReference w:type="default" r:id="rId7"/>
      <w:footnotePr>
        <w:numRestart w:val="eachSect"/>
      </w:footnotePr>
      <w:endnotePr>
        <w:numFmt w:val="decimal"/>
      </w:endnotePr>
      <w:type w:val="continuous"/>
      <w:pgSz w:w="12240" w:h="15840"/>
      <w:pgMar w:top="1080" w:right="1080" w:bottom="720" w:left="108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DB69" w14:textId="77777777" w:rsidR="00D975CF" w:rsidRDefault="00D975CF">
      <w:r>
        <w:separator/>
      </w:r>
    </w:p>
  </w:endnote>
  <w:endnote w:type="continuationSeparator" w:id="0">
    <w:p w14:paraId="596A4EFB" w14:textId="77777777" w:rsidR="00D975CF" w:rsidRDefault="00D9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983134"/>
      <w:docPartObj>
        <w:docPartGallery w:val="Page Numbers (Bottom of Page)"/>
        <w:docPartUnique/>
      </w:docPartObj>
    </w:sdtPr>
    <w:sdtEndPr>
      <w:rPr>
        <w:noProof/>
      </w:rPr>
    </w:sdtEndPr>
    <w:sdtContent>
      <w:p w14:paraId="5E2B190E" w14:textId="77777777" w:rsidR="00A12114" w:rsidRDefault="00A12114">
        <w:pPr>
          <w:pStyle w:val="Footer"/>
          <w:jc w:val="center"/>
        </w:pPr>
        <w:r>
          <w:fldChar w:fldCharType="begin"/>
        </w:r>
        <w:r>
          <w:instrText xml:space="preserve"> PAGE   \* MERGEFORMAT </w:instrText>
        </w:r>
        <w:r>
          <w:fldChar w:fldCharType="separate"/>
        </w:r>
        <w:r w:rsidR="00DD66CE">
          <w:rPr>
            <w:noProof/>
          </w:rPr>
          <w:t>4</w:t>
        </w:r>
        <w:r>
          <w:rPr>
            <w:noProof/>
          </w:rPr>
          <w:fldChar w:fldCharType="end"/>
        </w:r>
      </w:p>
    </w:sdtContent>
  </w:sdt>
  <w:p w14:paraId="366D1078" w14:textId="77777777" w:rsidR="00A12114" w:rsidRDefault="00A12114">
    <w:pPr>
      <w:tabs>
        <w:tab w:val="left" w:pos="4590"/>
      </w:tabs>
      <w:ind w:left="-432" w:right="-432" w:firstLine="432"/>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535F" w14:textId="77777777" w:rsidR="00D975CF" w:rsidRDefault="00D975CF">
      <w:r>
        <w:separator/>
      </w:r>
    </w:p>
  </w:footnote>
  <w:footnote w:type="continuationSeparator" w:id="0">
    <w:p w14:paraId="385EB67B" w14:textId="77777777" w:rsidR="00D975CF" w:rsidRDefault="00D97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733"/>
    <w:multiLevelType w:val="hybridMultilevel"/>
    <w:tmpl w:val="A3E27CC0"/>
    <w:lvl w:ilvl="0" w:tplc="5D308D0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301B19"/>
    <w:multiLevelType w:val="hybridMultilevel"/>
    <w:tmpl w:val="5CD0F220"/>
    <w:lvl w:ilvl="0" w:tplc="706C489E">
      <w:start w:val="7"/>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082070C6"/>
    <w:multiLevelType w:val="multilevel"/>
    <w:tmpl w:val="31D4E4BA"/>
    <w:lvl w:ilvl="0">
      <w:start w:val="2"/>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2237A"/>
    <w:multiLevelType w:val="hybridMultilevel"/>
    <w:tmpl w:val="6AAA693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B946F2"/>
    <w:multiLevelType w:val="hybridMultilevel"/>
    <w:tmpl w:val="829E5CF2"/>
    <w:lvl w:ilvl="0" w:tplc="B8842F1A">
      <w:start w:val="6"/>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0AC42CA1"/>
    <w:multiLevelType w:val="hybridMultilevel"/>
    <w:tmpl w:val="06B80D34"/>
    <w:lvl w:ilvl="0" w:tplc="36C6A9D6">
      <w:start w:val="6"/>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0B3524C2"/>
    <w:multiLevelType w:val="hybridMultilevel"/>
    <w:tmpl w:val="1CC4DB5C"/>
    <w:lvl w:ilvl="0" w:tplc="56046DDC">
      <w:start w:val="2"/>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0E447906"/>
    <w:multiLevelType w:val="hybridMultilevel"/>
    <w:tmpl w:val="3FE0BED8"/>
    <w:lvl w:ilvl="0" w:tplc="43FEBEC0">
      <w:start w:val="3"/>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67659BD"/>
    <w:multiLevelType w:val="multilevel"/>
    <w:tmpl w:val="C6285F50"/>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DB0A3C"/>
    <w:multiLevelType w:val="hybridMultilevel"/>
    <w:tmpl w:val="AD9A680C"/>
    <w:lvl w:ilvl="0" w:tplc="676E7C0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0A17F7"/>
    <w:multiLevelType w:val="singleLevel"/>
    <w:tmpl w:val="30907870"/>
    <w:lvl w:ilvl="0">
      <w:start w:val="4"/>
      <w:numFmt w:val="upperLetter"/>
      <w:lvlText w:val="%1. "/>
      <w:legacy w:legacy="1" w:legacySpace="0" w:legacyIndent="360"/>
      <w:lvlJc w:val="left"/>
      <w:pPr>
        <w:ind w:left="540" w:hanging="360"/>
      </w:pPr>
      <w:rPr>
        <w:rFonts w:ascii="Arial" w:hAnsi="Arial" w:hint="default"/>
        <w:b w:val="0"/>
        <w:i w:val="0"/>
        <w:sz w:val="22"/>
        <w:u w:val="none"/>
      </w:rPr>
    </w:lvl>
  </w:abstractNum>
  <w:abstractNum w:abstractNumId="11" w15:restartNumberingAfterBreak="0">
    <w:nsid w:val="1E5A23FD"/>
    <w:multiLevelType w:val="hybridMultilevel"/>
    <w:tmpl w:val="2714710E"/>
    <w:lvl w:ilvl="0" w:tplc="04090015">
      <w:start w:val="1"/>
      <w:numFmt w:val="upperLetter"/>
      <w:lvlText w:val="%1."/>
      <w:lvlJc w:val="left"/>
      <w:pPr>
        <w:ind w:left="720" w:hanging="360"/>
      </w:pPr>
      <w:rPr>
        <w:rFonts w:hint="default"/>
      </w:rPr>
    </w:lvl>
    <w:lvl w:ilvl="1" w:tplc="0409000F">
      <w:start w:val="1"/>
      <w:numFmt w:val="decimal"/>
      <w:lvlText w:val="%2."/>
      <w:lvlJc w:val="left"/>
      <w:pPr>
        <w:ind w:left="2085" w:hanging="1005"/>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3692D"/>
    <w:multiLevelType w:val="hybridMultilevel"/>
    <w:tmpl w:val="4092B27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0C7A38"/>
    <w:multiLevelType w:val="hybridMultilevel"/>
    <w:tmpl w:val="5A9CA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A50E5"/>
    <w:multiLevelType w:val="hybridMultilevel"/>
    <w:tmpl w:val="4092B27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7D35F93"/>
    <w:multiLevelType w:val="hybridMultilevel"/>
    <w:tmpl w:val="BCB64D5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9EA13F6"/>
    <w:multiLevelType w:val="hybridMultilevel"/>
    <w:tmpl w:val="84287D7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C055B83"/>
    <w:multiLevelType w:val="hybridMultilevel"/>
    <w:tmpl w:val="3E0EF7F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D57771A"/>
    <w:multiLevelType w:val="singleLevel"/>
    <w:tmpl w:val="BF06E38E"/>
    <w:lvl w:ilvl="0">
      <w:start w:val="5"/>
      <w:numFmt w:val="decimal"/>
      <w:lvlText w:val="%1."/>
      <w:legacy w:legacy="1" w:legacySpace="0" w:legacyIndent="1260"/>
      <w:lvlJc w:val="left"/>
      <w:pPr>
        <w:ind w:left="1980" w:hanging="1260"/>
      </w:pPr>
    </w:lvl>
  </w:abstractNum>
  <w:abstractNum w:abstractNumId="19" w15:restartNumberingAfterBreak="0">
    <w:nsid w:val="3DA17C17"/>
    <w:multiLevelType w:val="hybridMultilevel"/>
    <w:tmpl w:val="BCB64D5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E1A2D87"/>
    <w:multiLevelType w:val="hybridMultilevel"/>
    <w:tmpl w:val="8C6A49E8"/>
    <w:lvl w:ilvl="0" w:tplc="5426C2FA">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45534F1E"/>
    <w:multiLevelType w:val="hybridMultilevel"/>
    <w:tmpl w:val="D93EB542"/>
    <w:lvl w:ilvl="0" w:tplc="BC06C7DC">
      <w:start w:val="6"/>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47124A23"/>
    <w:multiLevelType w:val="hybridMultilevel"/>
    <w:tmpl w:val="BF7E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D5B34"/>
    <w:multiLevelType w:val="multilevel"/>
    <w:tmpl w:val="BCE89C2E"/>
    <w:lvl w:ilvl="0">
      <w:start w:val="4"/>
      <w:numFmt w:val="decimal"/>
      <w:lvlText w:val="%1"/>
      <w:lvlJc w:val="left"/>
      <w:pPr>
        <w:ind w:left="480" w:hanging="480"/>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436657"/>
    <w:multiLevelType w:val="hybridMultilevel"/>
    <w:tmpl w:val="1F8ED4BE"/>
    <w:lvl w:ilvl="0" w:tplc="B2C4B068">
      <w:start w:val="4"/>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4AF9655E"/>
    <w:multiLevelType w:val="hybridMultilevel"/>
    <w:tmpl w:val="6AAA693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B954E9F"/>
    <w:multiLevelType w:val="hybridMultilevel"/>
    <w:tmpl w:val="3DA08442"/>
    <w:lvl w:ilvl="0" w:tplc="04090015">
      <w:start w:val="1"/>
      <w:numFmt w:val="upperLetter"/>
      <w:lvlText w:val="%1."/>
      <w:lvlJc w:val="left"/>
      <w:pPr>
        <w:ind w:left="720" w:hanging="360"/>
      </w:pPr>
      <w:rPr>
        <w:rFonts w:hint="default"/>
      </w:rPr>
    </w:lvl>
    <w:lvl w:ilvl="1" w:tplc="7EDEAD8E">
      <w:start w:val="1"/>
      <w:numFmt w:val="lowerLetter"/>
      <w:lvlText w:val="%2."/>
      <w:lvlJc w:val="left"/>
      <w:pPr>
        <w:ind w:left="2085" w:hanging="1005"/>
      </w:pPr>
      <w:rPr>
        <w:rFonts w:ascii="Tahoma" w:eastAsiaTheme="minorHAnsi" w:hAnsi="Tahom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3257C"/>
    <w:multiLevelType w:val="hybridMultilevel"/>
    <w:tmpl w:val="BCB64D5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D6E3279"/>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D0BEE"/>
    <w:multiLevelType w:val="multilevel"/>
    <w:tmpl w:val="BCE89C2E"/>
    <w:lvl w:ilvl="0">
      <w:start w:val="4"/>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F540FCC"/>
    <w:multiLevelType w:val="hybridMultilevel"/>
    <w:tmpl w:val="4092B27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0894BC7"/>
    <w:multiLevelType w:val="multilevel"/>
    <w:tmpl w:val="ED0221CA"/>
    <w:lvl w:ilvl="0">
      <w:start w:val="1"/>
      <w:numFmt w:val="upperLetter"/>
      <w:lvlText w:val="%1."/>
      <w:lvlJc w:val="left"/>
      <w:pPr>
        <w:ind w:left="420" w:hanging="420"/>
      </w:pPr>
      <w:rPr>
        <w:rFonts w:hint="default"/>
      </w:rPr>
    </w:lvl>
    <w:lvl w:ilvl="1">
      <w:start w:val="1"/>
      <w:numFmt w:val="upperLetter"/>
      <w:lvlText w:val="%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7EB22A2"/>
    <w:multiLevelType w:val="hybridMultilevel"/>
    <w:tmpl w:val="DE1EC74A"/>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D084BE5"/>
    <w:multiLevelType w:val="hybridMultilevel"/>
    <w:tmpl w:val="BCB64D5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1EE20BA"/>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E6295"/>
    <w:multiLevelType w:val="hybridMultilevel"/>
    <w:tmpl w:val="53E4D614"/>
    <w:lvl w:ilvl="0" w:tplc="172E9A6C">
      <w:start w:val="4"/>
      <w:numFmt w:val="decimal"/>
      <w:lvlText w:val="%1."/>
      <w:lvlJc w:val="left"/>
      <w:pPr>
        <w:tabs>
          <w:tab w:val="num" w:pos="1260"/>
        </w:tabs>
        <w:ind w:left="1260" w:hanging="540"/>
      </w:pPr>
      <w:rPr>
        <w:rFonts w:hint="default"/>
      </w:rPr>
    </w:lvl>
    <w:lvl w:ilvl="1" w:tplc="508681FC">
      <w:start w:val="1"/>
      <w:numFmt w:val="upperLetter"/>
      <w:lvlText w:val="%2."/>
      <w:lvlJc w:val="left"/>
      <w:pPr>
        <w:tabs>
          <w:tab w:val="num" w:pos="1980"/>
        </w:tabs>
        <w:ind w:left="1980" w:hanging="5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5CF1157"/>
    <w:multiLevelType w:val="hybridMultilevel"/>
    <w:tmpl w:val="08667DD8"/>
    <w:lvl w:ilvl="0" w:tplc="8FC0313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72B1FDD"/>
    <w:multiLevelType w:val="hybridMultilevel"/>
    <w:tmpl w:val="BCB64D5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BD65228"/>
    <w:multiLevelType w:val="hybridMultilevel"/>
    <w:tmpl w:val="9D1CB874"/>
    <w:lvl w:ilvl="0" w:tplc="D6864D94">
      <w:start w:val="9"/>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15:restartNumberingAfterBreak="0">
    <w:nsid w:val="6D400A3D"/>
    <w:multiLevelType w:val="hybridMultilevel"/>
    <w:tmpl w:val="4092B27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E336B9D"/>
    <w:multiLevelType w:val="hybridMultilevel"/>
    <w:tmpl w:val="4092B27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9AF7938"/>
    <w:multiLevelType w:val="hybridMultilevel"/>
    <w:tmpl w:val="6F941E52"/>
    <w:lvl w:ilvl="0" w:tplc="04090015">
      <w:start w:val="1"/>
      <w:numFmt w:val="upperLetter"/>
      <w:lvlText w:val="%1."/>
      <w:lvlJc w:val="left"/>
      <w:pPr>
        <w:ind w:left="900" w:hanging="360"/>
      </w:pPr>
    </w:lvl>
    <w:lvl w:ilvl="1" w:tplc="0409000F">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DAA37DC"/>
    <w:multiLevelType w:val="hybridMultilevel"/>
    <w:tmpl w:val="4092B27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FC32C0C"/>
    <w:multiLevelType w:val="hybridMultilevel"/>
    <w:tmpl w:val="4092B27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8"/>
  </w:num>
  <w:num w:numId="2">
    <w:abstractNumId w:val="10"/>
  </w:num>
  <w:num w:numId="3">
    <w:abstractNumId w:val="4"/>
  </w:num>
  <w:num w:numId="4">
    <w:abstractNumId w:val="0"/>
  </w:num>
  <w:num w:numId="5">
    <w:abstractNumId w:val="24"/>
  </w:num>
  <w:num w:numId="6">
    <w:abstractNumId w:val="1"/>
  </w:num>
  <w:num w:numId="7">
    <w:abstractNumId w:val="20"/>
  </w:num>
  <w:num w:numId="8">
    <w:abstractNumId w:val="35"/>
  </w:num>
  <w:num w:numId="9">
    <w:abstractNumId w:val="9"/>
  </w:num>
  <w:num w:numId="10">
    <w:abstractNumId w:val="6"/>
  </w:num>
  <w:num w:numId="11">
    <w:abstractNumId w:val="21"/>
  </w:num>
  <w:num w:numId="12">
    <w:abstractNumId w:val="7"/>
  </w:num>
  <w:num w:numId="13">
    <w:abstractNumId w:val="5"/>
  </w:num>
  <w:num w:numId="14">
    <w:abstractNumId w:val="38"/>
  </w:num>
  <w:num w:numId="15">
    <w:abstractNumId w:val="25"/>
  </w:num>
  <w:num w:numId="16">
    <w:abstractNumId w:val="36"/>
  </w:num>
  <w:num w:numId="17">
    <w:abstractNumId w:val="42"/>
  </w:num>
  <w:num w:numId="18">
    <w:abstractNumId w:val="40"/>
  </w:num>
  <w:num w:numId="19">
    <w:abstractNumId w:val="14"/>
  </w:num>
  <w:num w:numId="20">
    <w:abstractNumId w:val="30"/>
  </w:num>
  <w:num w:numId="21">
    <w:abstractNumId w:val="12"/>
  </w:num>
  <w:num w:numId="22">
    <w:abstractNumId w:val="41"/>
  </w:num>
  <w:num w:numId="23">
    <w:abstractNumId w:val="43"/>
  </w:num>
  <w:num w:numId="24">
    <w:abstractNumId w:val="39"/>
  </w:num>
  <w:num w:numId="25">
    <w:abstractNumId w:val="2"/>
  </w:num>
  <w:num w:numId="26">
    <w:abstractNumId w:val="19"/>
  </w:num>
  <w:num w:numId="27">
    <w:abstractNumId w:val="15"/>
  </w:num>
  <w:num w:numId="28">
    <w:abstractNumId w:val="37"/>
  </w:num>
  <w:num w:numId="29">
    <w:abstractNumId w:val="27"/>
  </w:num>
  <w:num w:numId="30">
    <w:abstractNumId w:val="16"/>
  </w:num>
  <w:num w:numId="31">
    <w:abstractNumId w:val="33"/>
  </w:num>
  <w:num w:numId="32">
    <w:abstractNumId w:val="3"/>
  </w:num>
  <w:num w:numId="33">
    <w:abstractNumId w:val="8"/>
  </w:num>
  <w:num w:numId="34">
    <w:abstractNumId w:val="32"/>
  </w:num>
  <w:num w:numId="35">
    <w:abstractNumId w:val="31"/>
  </w:num>
  <w:num w:numId="36">
    <w:abstractNumId w:val="13"/>
  </w:num>
  <w:num w:numId="37">
    <w:abstractNumId w:val="29"/>
  </w:num>
  <w:num w:numId="38">
    <w:abstractNumId w:val="11"/>
  </w:num>
  <w:num w:numId="39">
    <w:abstractNumId w:val="34"/>
  </w:num>
  <w:num w:numId="40">
    <w:abstractNumId w:val="28"/>
  </w:num>
  <w:num w:numId="41">
    <w:abstractNumId w:val="23"/>
  </w:num>
  <w:num w:numId="42">
    <w:abstractNumId w:val="26"/>
  </w:num>
  <w:num w:numId="43">
    <w:abstractNumId w:val="2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D1"/>
    <w:rsid w:val="000050E7"/>
    <w:rsid w:val="0006034E"/>
    <w:rsid w:val="00110D13"/>
    <w:rsid w:val="00160285"/>
    <w:rsid w:val="001A2FD2"/>
    <w:rsid w:val="001C1C3A"/>
    <w:rsid w:val="001D79B7"/>
    <w:rsid w:val="001F2F7D"/>
    <w:rsid w:val="00271C48"/>
    <w:rsid w:val="002E3159"/>
    <w:rsid w:val="0031064C"/>
    <w:rsid w:val="00323EFA"/>
    <w:rsid w:val="003821D1"/>
    <w:rsid w:val="003A7FF0"/>
    <w:rsid w:val="004067F8"/>
    <w:rsid w:val="00464B3E"/>
    <w:rsid w:val="0053070C"/>
    <w:rsid w:val="00530C82"/>
    <w:rsid w:val="005D6454"/>
    <w:rsid w:val="005F184B"/>
    <w:rsid w:val="005F761A"/>
    <w:rsid w:val="006032E3"/>
    <w:rsid w:val="00611011"/>
    <w:rsid w:val="00657B7E"/>
    <w:rsid w:val="00693AE6"/>
    <w:rsid w:val="006A1F87"/>
    <w:rsid w:val="006B20B2"/>
    <w:rsid w:val="006C27D9"/>
    <w:rsid w:val="00727911"/>
    <w:rsid w:val="007A1A52"/>
    <w:rsid w:val="007C005D"/>
    <w:rsid w:val="008534D3"/>
    <w:rsid w:val="008553DD"/>
    <w:rsid w:val="008A192A"/>
    <w:rsid w:val="008A34B2"/>
    <w:rsid w:val="008A63F2"/>
    <w:rsid w:val="008B2A3B"/>
    <w:rsid w:val="008F5734"/>
    <w:rsid w:val="00931345"/>
    <w:rsid w:val="009978F2"/>
    <w:rsid w:val="009C6147"/>
    <w:rsid w:val="009D40A4"/>
    <w:rsid w:val="00A12114"/>
    <w:rsid w:val="00A74E4D"/>
    <w:rsid w:val="00AA29EA"/>
    <w:rsid w:val="00B9481E"/>
    <w:rsid w:val="00C30287"/>
    <w:rsid w:val="00CA7D25"/>
    <w:rsid w:val="00CD00C8"/>
    <w:rsid w:val="00D26F8F"/>
    <w:rsid w:val="00D35F5C"/>
    <w:rsid w:val="00D975CF"/>
    <w:rsid w:val="00DC6C58"/>
    <w:rsid w:val="00DD66CE"/>
    <w:rsid w:val="00E04D0A"/>
    <w:rsid w:val="00E15178"/>
    <w:rsid w:val="00E36F29"/>
    <w:rsid w:val="00E41A8A"/>
    <w:rsid w:val="00E70539"/>
    <w:rsid w:val="00EF18CD"/>
    <w:rsid w:val="00F426C8"/>
    <w:rsid w:val="00F516D9"/>
    <w:rsid w:val="00F9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80A41"/>
  <w15:docId w15:val="{13B4C6B3-ED5A-46E3-8EFC-06C24F09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7">
    <w:name w:val="1AutoList7"/>
    <w:pPr>
      <w:widowControl w:val="0"/>
      <w:tabs>
        <w:tab w:val="left" w:pos="720"/>
      </w:tabs>
      <w:ind w:left="720" w:hanging="720"/>
      <w:jc w:val="both"/>
    </w:pPr>
    <w:rPr>
      <w:rFonts w:ascii="Courier" w:hAnsi="Courier"/>
      <w:sz w:val="24"/>
    </w:rPr>
  </w:style>
  <w:style w:type="paragraph" w:customStyle="1" w:styleId="2AutoList7">
    <w:name w:val="2AutoList7"/>
    <w:pPr>
      <w:widowControl w:val="0"/>
      <w:ind w:left="-1440"/>
      <w:jc w:val="both"/>
    </w:pPr>
    <w:rPr>
      <w:rFonts w:ascii="Courier" w:hAnsi="Courier"/>
      <w:sz w:val="24"/>
    </w:rPr>
  </w:style>
  <w:style w:type="paragraph" w:customStyle="1" w:styleId="3AutoList7">
    <w:name w:val="3AutoList7"/>
    <w:pPr>
      <w:widowControl w:val="0"/>
      <w:ind w:left="-1440"/>
      <w:jc w:val="both"/>
    </w:pPr>
    <w:rPr>
      <w:rFonts w:ascii="Courier" w:hAnsi="Courier"/>
      <w:sz w:val="24"/>
    </w:rPr>
  </w:style>
  <w:style w:type="paragraph" w:customStyle="1" w:styleId="4AutoList7">
    <w:name w:val="4AutoList7"/>
    <w:pPr>
      <w:widowControl w:val="0"/>
      <w:ind w:left="-1440"/>
      <w:jc w:val="both"/>
    </w:pPr>
    <w:rPr>
      <w:rFonts w:ascii="Courier" w:hAnsi="Courier"/>
      <w:sz w:val="24"/>
    </w:rPr>
  </w:style>
  <w:style w:type="paragraph" w:customStyle="1" w:styleId="5AutoList7">
    <w:name w:val="5AutoList7"/>
    <w:pPr>
      <w:widowControl w:val="0"/>
      <w:ind w:left="-1440"/>
      <w:jc w:val="both"/>
    </w:pPr>
    <w:rPr>
      <w:rFonts w:ascii="Courier" w:hAnsi="Courier"/>
      <w:sz w:val="24"/>
    </w:rPr>
  </w:style>
  <w:style w:type="paragraph" w:customStyle="1" w:styleId="6AutoList7">
    <w:name w:val="6AutoList7"/>
    <w:pPr>
      <w:widowControl w:val="0"/>
      <w:ind w:left="-1440"/>
      <w:jc w:val="both"/>
    </w:pPr>
    <w:rPr>
      <w:rFonts w:ascii="Courier" w:hAnsi="Courier"/>
      <w:sz w:val="24"/>
    </w:rPr>
  </w:style>
  <w:style w:type="paragraph" w:customStyle="1" w:styleId="7AutoList7">
    <w:name w:val="7AutoList7"/>
    <w:pPr>
      <w:widowControl w:val="0"/>
      <w:ind w:left="-1440"/>
      <w:jc w:val="both"/>
    </w:pPr>
    <w:rPr>
      <w:rFonts w:ascii="Courier" w:hAnsi="Courier"/>
      <w:sz w:val="24"/>
    </w:rPr>
  </w:style>
  <w:style w:type="paragraph" w:customStyle="1" w:styleId="8AutoList7">
    <w:name w:val="8AutoList7"/>
    <w:pPr>
      <w:widowControl w:val="0"/>
      <w:ind w:left="-1440"/>
      <w:jc w:val="both"/>
    </w:pPr>
    <w:rPr>
      <w:rFonts w:ascii="Courier" w:hAnsi="Courier"/>
      <w:sz w:val="24"/>
    </w:rPr>
  </w:style>
  <w:style w:type="paragraph" w:customStyle="1" w:styleId="1AutoList6">
    <w:name w:val="1AutoList6"/>
    <w:pPr>
      <w:widowControl w:val="0"/>
      <w:tabs>
        <w:tab w:val="left" w:pos="720"/>
      </w:tabs>
      <w:ind w:left="720" w:hanging="720"/>
      <w:jc w:val="both"/>
    </w:pPr>
    <w:rPr>
      <w:rFonts w:ascii="Courier" w:hAnsi="Courier"/>
      <w:sz w:val="24"/>
    </w:rPr>
  </w:style>
  <w:style w:type="paragraph" w:customStyle="1" w:styleId="2AutoList6">
    <w:name w:val="2AutoList6"/>
    <w:pPr>
      <w:widowControl w:val="0"/>
      <w:ind w:left="-1440"/>
      <w:jc w:val="both"/>
    </w:pPr>
    <w:rPr>
      <w:rFonts w:ascii="Courier" w:hAnsi="Courier"/>
      <w:sz w:val="24"/>
    </w:rPr>
  </w:style>
  <w:style w:type="paragraph" w:customStyle="1" w:styleId="3AutoList6">
    <w:name w:val="3AutoList6"/>
    <w:pPr>
      <w:widowControl w:val="0"/>
      <w:ind w:left="-1440"/>
      <w:jc w:val="both"/>
    </w:pPr>
    <w:rPr>
      <w:rFonts w:ascii="Courier" w:hAnsi="Courier"/>
      <w:sz w:val="24"/>
    </w:rPr>
  </w:style>
  <w:style w:type="paragraph" w:customStyle="1" w:styleId="4AutoList6">
    <w:name w:val="4AutoList6"/>
    <w:pPr>
      <w:widowControl w:val="0"/>
      <w:ind w:left="-1440"/>
      <w:jc w:val="both"/>
    </w:pPr>
    <w:rPr>
      <w:rFonts w:ascii="Courier" w:hAnsi="Courier"/>
      <w:sz w:val="24"/>
    </w:rPr>
  </w:style>
  <w:style w:type="paragraph" w:customStyle="1" w:styleId="5AutoList6">
    <w:name w:val="5AutoList6"/>
    <w:pPr>
      <w:widowControl w:val="0"/>
      <w:ind w:left="-1440"/>
      <w:jc w:val="both"/>
    </w:pPr>
    <w:rPr>
      <w:rFonts w:ascii="Courier" w:hAnsi="Courier"/>
      <w:sz w:val="24"/>
    </w:rPr>
  </w:style>
  <w:style w:type="paragraph" w:customStyle="1" w:styleId="6AutoList6">
    <w:name w:val="6AutoList6"/>
    <w:pPr>
      <w:widowControl w:val="0"/>
      <w:ind w:left="-1440"/>
      <w:jc w:val="both"/>
    </w:pPr>
    <w:rPr>
      <w:rFonts w:ascii="Courier" w:hAnsi="Courier"/>
      <w:sz w:val="24"/>
    </w:rPr>
  </w:style>
  <w:style w:type="paragraph" w:customStyle="1" w:styleId="7AutoList6">
    <w:name w:val="7AutoList6"/>
    <w:pPr>
      <w:widowControl w:val="0"/>
      <w:ind w:left="-1440"/>
      <w:jc w:val="both"/>
    </w:pPr>
    <w:rPr>
      <w:rFonts w:ascii="Courier" w:hAnsi="Courier"/>
      <w:sz w:val="24"/>
    </w:rPr>
  </w:style>
  <w:style w:type="paragraph" w:customStyle="1" w:styleId="8AutoList6">
    <w:name w:val="8AutoList6"/>
    <w:pPr>
      <w:widowControl w:val="0"/>
      <w:ind w:left="-1440"/>
      <w:jc w:val="both"/>
    </w:pPr>
    <w:rPr>
      <w:rFonts w:ascii="Courier" w:hAnsi="Courier"/>
      <w:sz w:val="24"/>
    </w:rPr>
  </w:style>
  <w:style w:type="paragraph" w:customStyle="1" w:styleId="1AutoList5">
    <w:name w:val="1AutoList5"/>
    <w:pPr>
      <w:widowControl w:val="0"/>
      <w:tabs>
        <w:tab w:val="left" w:pos="720"/>
      </w:tabs>
      <w:ind w:left="720" w:hanging="720"/>
      <w:jc w:val="both"/>
    </w:pPr>
    <w:rPr>
      <w:rFonts w:ascii="Courier" w:hAnsi="Courier"/>
      <w:sz w:val="24"/>
    </w:rPr>
  </w:style>
  <w:style w:type="paragraph" w:customStyle="1" w:styleId="2AutoList5">
    <w:name w:val="2AutoList5"/>
    <w:pPr>
      <w:widowControl w:val="0"/>
      <w:ind w:left="-1440"/>
      <w:jc w:val="both"/>
    </w:pPr>
    <w:rPr>
      <w:rFonts w:ascii="Courier" w:hAnsi="Courier"/>
      <w:sz w:val="24"/>
    </w:rPr>
  </w:style>
  <w:style w:type="paragraph" w:customStyle="1" w:styleId="3AutoList5">
    <w:name w:val="3AutoList5"/>
    <w:pPr>
      <w:widowControl w:val="0"/>
      <w:ind w:left="-1440"/>
      <w:jc w:val="both"/>
    </w:pPr>
    <w:rPr>
      <w:rFonts w:ascii="Courier" w:hAnsi="Courier"/>
      <w:sz w:val="24"/>
    </w:rPr>
  </w:style>
  <w:style w:type="paragraph" w:customStyle="1" w:styleId="4AutoList5">
    <w:name w:val="4AutoList5"/>
    <w:pPr>
      <w:widowControl w:val="0"/>
      <w:ind w:left="-1440"/>
      <w:jc w:val="both"/>
    </w:pPr>
    <w:rPr>
      <w:rFonts w:ascii="Courier" w:hAnsi="Courier"/>
      <w:sz w:val="24"/>
    </w:rPr>
  </w:style>
  <w:style w:type="paragraph" w:customStyle="1" w:styleId="5AutoList5">
    <w:name w:val="5AutoList5"/>
    <w:pPr>
      <w:widowControl w:val="0"/>
      <w:ind w:left="-1440"/>
      <w:jc w:val="both"/>
    </w:pPr>
    <w:rPr>
      <w:rFonts w:ascii="Courier" w:hAnsi="Courier"/>
      <w:sz w:val="24"/>
    </w:rPr>
  </w:style>
  <w:style w:type="paragraph" w:customStyle="1" w:styleId="6AutoList5">
    <w:name w:val="6AutoList5"/>
    <w:pPr>
      <w:widowControl w:val="0"/>
      <w:ind w:left="-1440"/>
      <w:jc w:val="both"/>
    </w:pPr>
    <w:rPr>
      <w:rFonts w:ascii="Courier" w:hAnsi="Courier"/>
      <w:sz w:val="24"/>
    </w:rPr>
  </w:style>
  <w:style w:type="paragraph" w:customStyle="1" w:styleId="7AutoList5">
    <w:name w:val="7AutoList5"/>
    <w:pPr>
      <w:widowControl w:val="0"/>
      <w:ind w:left="-1440"/>
      <w:jc w:val="both"/>
    </w:pPr>
    <w:rPr>
      <w:rFonts w:ascii="Courier" w:hAnsi="Courier"/>
      <w:sz w:val="24"/>
    </w:rPr>
  </w:style>
  <w:style w:type="paragraph" w:customStyle="1" w:styleId="8AutoList5">
    <w:name w:val="8AutoList5"/>
    <w:pPr>
      <w:widowControl w:val="0"/>
      <w:ind w:left="-1440"/>
      <w:jc w:val="both"/>
    </w:pPr>
    <w:rPr>
      <w:rFonts w:ascii="Courier" w:hAnsi="Courier"/>
      <w:sz w:val="24"/>
    </w:rPr>
  </w:style>
  <w:style w:type="paragraph" w:customStyle="1" w:styleId="1AutoList3">
    <w:name w:val="1AutoList3"/>
    <w:pPr>
      <w:widowControl w:val="0"/>
      <w:tabs>
        <w:tab w:val="left" w:pos="720"/>
      </w:tabs>
      <w:ind w:left="720" w:hanging="720"/>
      <w:jc w:val="both"/>
    </w:pPr>
    <w:rPr>
      <w:rFonts w:ascii="Courier" w:hAnsi="Courier"/>
      <w:sz w:val="24"/>
    </w:rPr>
  </w:style>
  <w:style w:type="paragraph" w:customStyle="1" w:styleId="2AutoList3">
    <w:name w:val="2AutoList3"/>
    <w:pPr>
      <w:widowControl w:val="0"/>
      <w:ind w:left="-1440"/>
      <w:jc w:val="both"/>
    </w:pPr>
    <w:rPr>
      <w:rFonts w:ascii="Courier" w:hAnsi="Courier"/>
      <w:sz w:val="24"/>
    </w:rPr>
  </w:style>
  <w:style w:type="paragraph" w:customStyle="1" w:styleId="3AutoList3">
    <w:name w:val="3AutoList3"/>
    <w:pPr>
      <w:widowControl w:val="0"/>
      <w:ind w:left="-1440"/>
      <w:jc w:val="both"/>
    </w:pPr>
    <w:rPr>
      <w:rFonts w:ascii="Courier" w:hAnsi="Courier"/>
      <w:sz w:val="24"/>
    </w:rPr>
  </w:style>
  <w:style w:type="paragraph" w:customStyle="1" w:styleId="4AutoList3">
    <w:name w:val="4AutoList3"/>
    <w:pPr>
      <w:widowControl w:val="0"/>
      <w:ind w:left="-1440"/>
      <w:jc w:val="both"/>
    </w:pPr>
    <w:rPr>
      <w:rFonts w:ascii="Courier" w:hAnsi="Courier"/>
      <w:sz w:val="24"/>
    </w:rPr>
  </w:style>
  <w:style w:type="paragraph" w:customStyle="1" w:styleId="5AutoList3">
    <w:name w:val="5AutoList3"/>
    <w:pPr>
      <w:widowControl w:val="0"/>
      <w:ind w:left="-1440"/>
      <w:jc w:val="both"/>
    </w:pPr>
    <w:rPr>
      <w:rFonts w:ascii="Courier" w:hAnsi="Courier"/>
      <w:sz w:val="24"/>
    </w:rPr>
  </w:style>
  <w:style w:type="paragraph" w:customStyle="1" w:styleId="6AutoList3">
    <w:name w:val="6AutoList3"/>
    <w:pPr>
      <w:widowControl w:val="0"/>
      <w:ind w:left="-1440"/>
      <w:jc w:val="both"/>
    </w:pPr>
    <w:rPr>
      <w:rFonts w:ascii="Courier" w:hAnsi="Courier"/>
      <w:sz w:val="24"/>
    </w:rPr>
  </w:style>
  <w:style w:type="paragraph" w:customStyle="1" w:styleId="7AutoList3">
    <w:name w:val="7AutoList3"/>
    <w:pPr>
      <w:widowControl w:val="0"/>
      <w:ind w:left="-1440"/>
      <w:jc w:val="both"/>
    </w:pPr>
    <w:rPr>
      <w:rFonts w:ascii="Courier" w:hAnsi="Courier"/>
      <w:sz w:val="24"/>
    </w:rPr>
  </w:style>
  <w:style w:type="paragraph" w:customStyle="1" w:styleId="8AutoList3">
    <w:name w:val="8AutoList3"/>
    <w:pPr>
      <w:widowControl w:val="0"/>
      <w:ind w:left="-1440"/>
      <w:jc w:val="both"/>
    </w:pPr>
    <w:rPr>
      <w:rFonts w:ascii="Courier" w:hAnsi="Courier"/>
      <w:sz w:val="24"/>
    </w:rPr>
  </w:style>
  <w:style w:type="paragraph" w:customStyle="1" w:styleId="1AutoList2">
    <w:name w:val="1AutoList2"/>
    <w:pPr>
      <w:widowControl w:val="0"/>
      <w:tabs>
        <w:tab w:val="left" w:pos="720"/>
      </w:tabs>
      <w:ind w:left="720" w:hanging="720"/>
      <w:jc w:val="both"/>
    </w:pPr>
    <w:rPr>
      <w:rFonts w:ascii="Courier" w:hAnsi="Courier"/>
      <w:sz w:val="24"/>
    </w:rPr>
  </w:style>
  <w:style w:type="paragraph" w:customStyle="1" w:styleId="2AutoList2">
    <w:name w:val="2AutoList2"/>
    <w:pPr>
      <w:widowControl w:val="0"/>
      <w:ind w:left="-1440"/>
      <w:jc w:val="both"/>
    </w:pPr>
    <w:rPr>
      <w:rFonts w:ascii="Courier" w:hAnsi="Courier"/>
      <w:sz w:val="24"/>
    </w:rPr>
  </w:style>
  <w:style w:type="paragraph" w:customStyle="1" w:styleId="3AutoList2">
    <w:name w:val="3AutoList2"/>
    <w:pPr>
      <w:widowControl w:val="0"/>
      <w:ind w:left="-1440"/>
      <w:jc w:val="both"/>
    </w:pPr>
    <w:rPr>
      <w:rFonts w:ascii="Courier" w:hAnsi="Courier"/>
      <w:sz w:val="24"/>
    </w:rPr>
  </w:style>
  <w:style w:type="paragraph" w:customStyle="1" w:styleId="4AutoList2">
    <w:name w:val="4AutoList2"/>
    <w:pPr>
      <w:widowControl w:val="0"/>
      <w:ind w:left="-1440"/>
      <w:jc w:val="both"/>
    </w:pPr>
    <w:rPr>
      <w:rFonts w:ascii="Courier" w:hAnsi="Courier"/>
      <w:sz w:val="24"/>
    </w:rPr>
  </w:style>
  <w:style w:type="paragraph" w:customStyle="1" w:styleId="5AutoList2">
    <w:name w:val="5AutoList2"/>
    <w:pPr>
      <w:widowControl w:val="0"/>
      <w:ind w:left="-1440"/>
      <w:jc w:val="both"/>
    </w:pPr>
    <w:rPr>
      <w:rFonts w:ascii="Courier" w:hAnsi="Courier"/>
      <w:sz w:val="24"/>
    </w:rPr>
  </w:style>
  <w:style w:type="paragraph" w:customStyle="1" w:styleId="6AutoList2">
    <w:name w:val="6AutoList2"/>
    <w:pPr>
      <w:widowControl w:val="0"/>
      <w:ind w:left="-1440"/>
      <w:jc w:val="both"/>
    </w:pPr>
    <w:rPr>
      <w:rFonts w:ascii="Courier" w:hAnsi="Courier"/>
      <w:sz w:val="24"/>
    </w:rPr>
  </w:style>
  <w:style w:type="paragraph" w:customStyle="1" w:styleId="7AutoList2">
    <w:name w:val="7AutoList2"/>
    <w:pPr>
      <w:widowControl w:val="0"/>
      <w:ind w:left="-1440"/>
      <w:jc w:val="both"/>
    </w:pPr>
    <w:rPr>
      <w:rFonts w:ascii="Courier" w:hAnsi="Courier"/>
      <w:sz w:val="24"/>
    </w:rPr>
  </w:style>
  <w:style w:type="paragraph" w:customStyle="1" w:styleId="8AutoList2">
    <w:name w:val="8AutoList2"/>
    <w:pPr>
      <w:widowControl w:val="0"/>
      <w:ind w:left="-1440"/>
      <w:jc w:val="both"/>
    </w:pPr>
    <w:rPr>
      <w:rFonts w:ascii="Courier" w:hAnsi="Courier"/>
      <w:sz w:val="24"/>
    </w:rPr>
  </w:style>
  <w:style w:type="paragraph" w:customStyle="1" w:styleId="1AutoList4">
    <w:name w:val="1AutoList4"/>
    <w:pPr>
      <w:widowControl w:val="0"/>
      <w:tabs>
        <w:tab w:val="left" w:pos="720"/>
      </w:tabs>
      <w:ind w:left="720" w:hanging="720"/>
      <w:jc w:val="both"/>
    </w:pPr>
    <w:rPr>
      <w:rFonts w:ascii="Courier" w:hAnsi="Courier"/>
      <w:sz w:val="24"/>
    </w:rPr>
  </w:style>
  <w:style w:type="paragraph" w:customStyle="1" w:styleId="2AutoList4">
    <w:name w:val="2AutoList4"/>
    <w:pPr>
      <w:widowControl w:val="0"/>
      <w:ind w:left="-1440"/>
      <w:jc w:val="both"/>
    </w:pPr>
    <w:rPr>
      <w:rFonts w:ascii="Courier" w:hAnsi="Courier"/>
      <w:sz w:val="24"/>
    </w:rPr>
  </w:style>
  <w:style w:type="paragraph" w:customStyle="1" w:styleId="3AutoList4">
    <w:name w:val="3AutoList4"/>
    <w:pPr>
      <w:widowControl w:val="0"/>
      <w:ind w:left="-1440"/>
      <w:jc w:val="both"/>
    </w:pPr>
    <w:rPr>
      <w:rFonts w:ascii="Courier" w:hAnsi="Courier"/>
      <w:sz w:val="24"/>
    </w:rPr>
  </w:style>
  <w:style w:type="paragraph" w:customStyle="1" w:styleId="4AutoList4">
    <w:name w:val="4AutoList4"/>
    <w:pPr>
      <w:widowControl w:val="0"/>
      <w:ind w:left="-1440"/>
      <w:jc w:val="both"/>
    </w:pPr>
    <w:rPr>
      <w:rFonts w:ascii="Courier" w:hAnsi="Courier"/>
      <w:sz w:val="24"/>
    </w:rPr>
  </w:style>
  <w:style w:type="paragraph" w:customStyle="1" w:styleId="5AutoList4">
    <w:name w:val="5AutoList4"/>
    <w:pPr>
      <w:widowControl w:val="0"/>
      <w:ind w:left="-1440"/>
      <w:jc w:val="both"/>
    </w:pPr>
    <w:rPr>
      <w:rFonts w:ascii="Courier" w:hAnsi="Courier"/>
      <w:sz w:val="24"/>
    </w:rPr>
  </w:style>
  <w:style w:type="paragraph" w:customStyle="1" w:styleId="6AutoList4">
    <w:name w:val="6AutoList4"/>
    <w:pPr>
      <w:widowControl w:val="0"/>
      <w:ind w:left="-1440"/>
      <w:jc w:val="both"/>
    </w:pPr>
    <w:rPr>
      <w:rFonts w:ascii="Courier" w:hAnsi="Courier"/>
      <w:sz w:val="24"/>
    </w:rPr>
  </w:style>
  <w:style w:type="paragraph" w:customStyle="1" w:styleId="7AutoList4">
    <w:name w:val="7AutoList4"/>
    <w:pPr>
      <w:widowControl w:val="0"/>
      <w:ind w:left="-1440"/>
      <w:jc w:val="both"/>
    </w:pPr>
    <w:rPr>
      <w:rFonts w:ascii="Courier" w:hAnsi="Courier"/>
      <w:sz w:val="24"/>
    </w:rPr>
  </w:style>
  <w:style w:type="paragraph" w:customStyle="1" w:styleId="8AutoList4">
    <w:name w:val="8AutoList4"/>
    <w:pPr>
      <w:widowControl w:val="0"/>
      <w:ind w:left="-1440"/>
      <w:jc w:val="both"/>
    </w:pPr>
    <w:rPr>
      <w:rFonts w:ascii="Courier" w:hAnsi="Courier"/>
      <w:sz w:val="24"/>
    </w:rPr>
  </w:style>
  <w:style w:type="paragraph" w:customStyle="1" w:styleId="1AutoList1">
    <w:name w:val="1AutoList1"/>
    <w:pPr>
      <w:widowControl w:val="0"/>
      <w:tabs>
        <w:tab w:val="left" w:pos="720"/>
      </w:tabs>
      <w:ind w:left="720" w:hanging="720"/>
      <w:jc w:val="both"/>
    </w:pPr>
    <w:rPr>
      <w:rFonts w:ascii="Courier" w:hAnsi="Courier"/>
      <w:sz w:val="24"/>
    </w:rPr>
  </w:style>
  <w:style w:type="paragraph" w:customStyle="1" w:styleId="2AutoList1">
    <w:name w:val="2AutoList1"/>
    <w:pPr>
      <w:widowControl w:val="0"/>
      <w:ind w:left="-1440"/>
      <w:jc w:val="both"/>
    </w:pPr>
    <w:rPr>
      <w:rFonts w:ascii="Courier" w:hAnsi="Courier"/>
      <w:sz w:val="24"/>
    </w:rPr>
  </w:style>
  <w:style w:type="paragraph" w:customStyle="1" w:styleId="3AutoList1">
    <w:name w:val="3AutoList1"/>
    <w:pPr>
      <w:widowControl w:val="0"/>
      <w:ind w:left="-1440"/>
      <w:jc w:val="both"/>
    </w:pPr>
    <w:rPr>
      <w:rFonts w:ascii="Courier" w:hAnsi="Courier"/>
      <w:sz w:val="24"/>
    </w:rPr>
  </w:style>
  <w:style w:type="paragraph" w:customStyle="1" w:styleId="4AutoList1">
    <w:name w:val="4AutoList1"/>
    <w:pPr>
      <w:widowControl w:val="0"/>
      <w:ind w:left="-1440"/>
      <w:jc w:val="both"/>
    </w:pPr>
    <w:rPr>
      <w:rFonts w:ascii="Courier" w:hAnsi="Courier"/>
      <w:sz w:val="24"/>
    </w:rPr>
  </w:style>
  <w:style w:type="paragraph" w:customStyle="1" w:styleId="5AutoList1">
    <w:name w:val="5AutoList1"/>
    <w:pPr>
      <w:widowControl w:val="0"/>
      <w:ind w:left="-1440"/>
      <w:jc w:val="both"/>
    </w:pPr>
    <w:rPr>
      <w:rFonts w:ascii="Courier" w:hAnsi="Courier"/>
      <w:sz w:val="24"/>
    </w:rPr>
  </w:style>
  <w:style w:type="paragraph" w:customStyle="1" w:styleId="6AutoList1">
    <w:name w:val="6AutoList1"/>
    <w:pPr>
      <w:widowControl w:val="0"/>
      <w:ind w:left="-1440"/>
      <w:jc w:val="both"/>
    </w:pPr>
    <w:rPr>
      <w:rFonts w:ascii="Courier" w:hAnsi="Courier"/>
      <w:sz w:val="24"/>
    </w:rPr>
  </w:style>
  <w:style w:type="paragraph" w:customStyle="1" w:styleId="7AutoList1">
    <w:name w:val="7AutoList1"/>
    <w:pPr>
      <w:widowControl w:val="0"/>
      <w:ind w:left="-1440"/>
      <w:jc w:val="both"/>
    </w:pPr>
    <w:rPr>
      <w:rFonts w:ascii="Courier" w:hAnsi="Courier"/>
      <w:sz w:val="24"/>
    </w:rPr>
  </w:style>
  <w:style w:type="paragraph" w:customStyle="1" w:styleId="8AutoList1">
    <w:name w:val="8AutoList1"/>
    <w:pPr>
      <w:widowControl w:val="0"/>
      <w:ind w:left="-1440"/>
      <w:jc w:val="both"/>
    </w:pPr>
    <w:rPr>
      <w:rFonts w:ascii="Courier" w:hAnsi="Courier"/>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tabs>
        <w:tab w:val="left" w:pos="-1440"/>
        <w:tab w:val="left" w:pos="180"/>
        <w:tab w:val="left" w:pos="720"/>
        <w:tab w:val="left" w:pos="1260"/>
        <w:tab w:val="left" w:pos="1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900"/>
    </w:pPr>
    <w:rPr>
      <w:rFonts w:ascii="Arial" w:hAnsi="Arial"/>
      <w:sz w:val="22"/>
    </w:rPr>
  </w:style>
  <w:style w:type="paragraph" w:styleId="ListParagraph">
    <w:name w:val="List Paragraph"/>
    <w:basedOn w:val="Normal"/>
    <w:uiPriority w:val="34"/>
    <w:qFormat/>
    <w:rsid w:val="00931345"/>
    <w:pPr>
      <w:ind w:left="720"/>
      <w:contextualSpacing/>
    </w:pPr>
  </w:style>
  <w:style w:type="paragraph" w:styleId="BodyTextIndent3">
    <w:name w:val="Body Text Indent 3"/>
    <w:basedOn w:val="Normal"/>
    <w:link w:val="BodyTextIndent3Char"/>
    <w:uiPriority w:val="99"/>
    <w:semiHidden/>
    <w:unhideWhenUsed/>
    <w:rsid w:val="00AA29E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A29EA"/>
    <w:rPr>
      <w:rFonts w:ascii="Courier" w:hAnsi="Courier"/>
      <w:sz w:val="16"/>
      <w:szCs w:val="16"/>
    </w:rPr>
  </w:style>
  <w:style w:type="table" w:styleId="TableGrid">
    <w:name w:val="Table Grid"/>
    <w:basedOn w:val="TableNormal"/>
    <w:uiPriority w:val="59"/>
    <w:rsid w:val="001F2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30C82"/>
    <w:rPr>
      <w:rFonts w:ascii="Courier" w:hAnsi="Courier"/>
    </w:rPr>
  </w:style>
  <w:style w:type="paragraph" w:styleId="NoSpacing">
    <w:name w:val="No Spacing"/>
    <w:uiPriority w:val="1"/>
    <w:qFormat/>
    <w:rsid w:val="00530C82"/>
    <w:rPr>
      <w:rFonts w:ascii="Tahoma" w:eastAsiaTheme="minorHAnsi" w:hAnsi="Tahoma" w:cstheme="minorBidi"/>
      <w:sz w:val="24"/>
      <w:szCs w:val="22"/>
    </w:rPr>
  </w:style>
  <w:style w:type="character" w:styleId="CommentReference">
    <w:name w:val="annotation reference"/>
    <w:basedOn w:val="DefaultParagraphFont"/>
    <w:uiPriority w:val="99"/>
    <w:semiHidden/>
    <w:unhideWhenUsed/>
    <w:rsid w:val="00693AE6"/>
    <w:rPr>
      <w:sz w:val="16"/>
      <w:szCs w:val="16"/>
    </w:rPr>
  </w:style>
  <w:style w:type="paragraph" w:styleId="CommentText">
    <w:name w:val="annotation text"/>
    <w:basedOn w:val="Normal"/>
    <w:link w:val="CommentTextChar"/>
    <w:uiPriority w:val="99"/>
    <w:semiHidden/>
    <w:unhideWhenUsed/>
    <w:rsid w:val="00693AE6"/>
  </w:style>
  <w:style w:type="character" w:customStyle="1" w:styleId="CommentTextChar">
    <w:name w:val="Comment Text Char"/>
    <w:basedOn w:val="DefaultParagraphFont"/>
    <w:link w:val="CommentText"/>
    <w:uiPriority w:val="99"/>
    <w:semiHidden/>
    <w:rsid w:val="00693AE6"/>
    <w:rPr>
      <w:rFonts w:ascii="Courier" w:hAnsi="Courier"/>
    </w:rPr>
  </w:style>
  <w:style w:type="paragraph" w:styleId="CommentSubject">
    <w:name w:val="annotation subject"/>
    <w:basedOn w:val="CommentText"/>
    <w:next w:val="CommentText"/>
    <w:link w:val="CommentSubjectChar"/>
    <w:uiPriority w:val="99"/>
    <w:semiHidden/>
    <w:unhideWhenUsed/>
    <w:rsid w:val="00693AE6"/>
    <w:rPr>
      <w:b/>
      <w:bCs/>
    </w:rPr>
  </w:style>
  <w:style w:type="character" w:customStyle="1" w:styleId="CommentSubjectChar">
    <w:name w:val="Comment Subject Char"/>
    <w:basedOn w:val="CommentTextChar"/>
    <w:link w:val="CommentSubject"/>
    <w:uiPriority w:val="99"/>
    <w:semiHidden/>
    <w:rsid w:val="00693AE6"/>
    <w:rPr>
      <w:rFonts w:ascii="Courier" w:hAnsi="Courier"/>
      <w:b/>
      <w:bCs/>
    </w:rPr>
  </w:style>
  <w:style w:type="paragraph" w:styleId="BalloonText">
    <w:name w:val="Balloon Text"/>
    <w:basedOn w:val="Normal"/>
    <w:link w:val="BalloonTextChar"/>
    <w:uiPriority w:val="99"/>
    <w:semiHidden/>
    <w:unhideWhenUsed/>
    <w:rsid w:val="00693AE6"/>
    <w:rPr>
      <w:rFonts w:ascii="Tahoma" w:hAnsi="Tahoma" w:cs="Tahoma"/>
      <w:sz w:val="16"/>
      <w:szCs w:val="16"/>
    </w:rPr>
  </w:style>
  <w:style w:type="character" w:customStyle="1" w:styleId="BalloonTextChar">
    <w:name w:val="Balloon Text Char"/>
    <w:basedOn w:val="DefaultParagraphFont"/>
    <w:link w:val="BalloonText"/>
    <w:uiPriority w:val="99"/>
    <w:semiHidden/>
    <w:rsid w:val="00693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2510</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Strong-Seal Systems Corporation</vt:lpstr>
    </vt:vector>
  </TitlesOfParts>
  <Company>Visu-Sewer, Inc.</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Strong-Seal Systems Corporation</dc:title>
  <dc:creator>Gary Schuman</dc:creator>
  <cp:lastModifiedBy>Belanger, Randy</cp:lastModifiedBy>
  <cp:revision>6</cp:revision>
  <cp:lastPrinted>2001-11-12T18:55:00Z</cp:lastPrinted>
  <dcterms:created xsi:type="dcterms:W3CDTF">2018-03-23T15:37:00Z</dcterms:created>
  <dcterms:modified xsi:type="dcterms:W3CDTF">2021-12-14T18:46:00Z</dcterms:modified>
</cp:coreProperties>
</file>