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0E6" w:rsidRPr="00753D25" w:rsidRDefault="003C6555" w:rsidP="00753D25">
      <w:pPr>
        <w:spacing w:line="240" w:lineRule="auto"/>
        <w:jc w:val="center"/>
        <w:rPr>
          <w:rFonts w:ascii="Arial" w:hAnsi="Arial" w:cs="Arial"/>
          <w:b/>
          <w:sz w:val="22"/>
        </w:rPr>
      </w:pPr>
      <w:bookmarkStart w:id="0" w:name="_GoBack"/>
      <w:bookmarkEnd w:id="0"/>
      <w:r w:rsidRPr="00753D25">
        <w:rPr>
          <w:rFonts w:ascii="Arial" w:hAnsi="Arial" w:cs="Arial"/>
          <w:b/>
          <w:sz w:val="22"/>
        </w:rPr>
        <w:t>SECTION 0000</w:t>
      </w:r>
    </w:p>
    <w:p w:rsidR="003C6555" w:rsidRPr="00AA7683" w:rsidRDefault="003C6555" w:rsidP="00AA7683">
      <w:pPr>
        <w:pStyle w:val="NoSpacing"/>
        <w:jc w:val="center"/>
        <w:rPr>
          <w:rFonts w:ascii="Arial" w:hAnsi="Arial" w:cs="Arial"/>
          <w:b/>
          <w:sz w:val="22"/>
        </w:rPr>
      </w:pPr>
      <w:r w:rsidRPr="00AA7683">
        <w:rPr>
          <w:rFonts w:ascii="Arial" w:hAnsi="Arial" w:cs="Arial"/>
          <w:b/>
          <w:sz w:val="22"/>
        </w:rPr>
        <w:t>CCTV INSPECTION</w:t>
      </w:r>
      <w:r w:rsidR="0016091B">
        <w:rPr>
          <w:rFonts w:ascii="Arial" w:hAnsi="Arial" w:cs="Arial"/>
          <w:b/>
          <w:sz w:val="22"/>
        </w:rPr>
        <w:t xml:space="preserve"> </w:t>
      </w:r>
      <w:r w:rsidR="00D17263" w:rsidRPr="00AA7683">
        <w:rPr>
          <w:rFonts w:ascii="Arial" w:hAnsi="Arial" w:cs="Arial"/>
          <w:b/>
          <w:sz w:val="22"/>
        </w:rPr>
        <w:t>OF LATERALS</w:t>
      </w:r>
    </w:p>
    <w:p w:rsidR="002D722E" w:rsidRPr="00753D25" w:rsidRDefault="002D722E" w:rsidP="00753D25">
      <w:pPr>
        <w:spacing w:line="240" w:lineRule="auto"/>
        <w:jc w:val="center"/>
        <w:rPr>
          <w:rFonts w:ascii="Arial" w:hAnsi="Arial" w:cs="Arial"/>
          <w:b/>
          <w:sz w:val="22"/>
        </w:rPr>
      </w:pPr>
    </w:p>
    <w:p w:rsidR="003C6555" w:rsidRPr="003830AF" w:rsidRDefault="003C6555" w:rsidP="00753D25">
      <w:pPr>
        <w:spacing w:line="240" w:lineRule="auto"/>
        <w:rPr>
          <w:rFonts w:ascii="Arial" w:hAnsi="Arial" w:cs="Arial"/>
          <w:b/>
          <w:sz w:val="22"/>
        </w:rPr>
      </w:pPr>
      <w:r w:rsidRPr="003830AF">
        <w:rPr>
          <w:rFonts w:ascii="Arial" w:hAnsi="Arial" w:cs="Arial"/>
          <w:b/>
          <w:sz w:val="22"/>
        </w:rPr>
        <w:t>PART 1</w:t>
      </w:r>
      <w:r w:rsidR="0016091B">
        <w:rPr>
          <w:rFonts w:ascii="Arial" w:hAnsi="Arial" w:cs="Arial"/>
          <w:b/>
          <w:sz w:val="22"/>
        </w:rPr>
        <w:t xml:space="preserve"> - </w:t>
      </w:r>
      <w:r w:rsidRPr="003830AF">
        <w:rPr>
          <w:rFonts w:ascii="Arial" w:hAnsi="Arial" w:cs="Arial"/>
          <w:b/>
          <w:sz w:val="22"/>
        </w:rPr>
        <w:t>GENERAL</w:t>
      </w:r>
    </w:p>
    <w:p w:rsidR="003C6555" w:rsidRPr="00753D25" w:rsidRDefault="0016091B" w:rsidP="00753D25">
      <w:pPr>
        <w:pStyle w:val="ListParagraph"/>
        <w:numPr>
          <w:ilvl w:val="1"/>
          <w:numId w:val="1"/>
        </w:numPr>
        <w:spacing w:line="240" w:lineRule="auto"/>
        <w:rPr>
          <w:rFonts w:ascii="Arial" w:hAnsi="Arial" w:cs="Arial"/>
          <w:sz w:val="22"/>
        </w:rPr>
      </w:pPr>
      <w:r>
        <w:rPr>
          <w:rFonts w:ascii="Arial" w:hAnsi="Arial" w:cs="Arial"/>
          <w:sz w:val="22"/>
        </w:rPr>
        <w:t>DESCRIPTION</w:t>
      </w:r>
    </w:p>
    <w:p w:rsidR="003C6555" w:rsidRPr="00753D25" w:rsidRDefault="003C6555" w:rsidP="00753D25">
      <w:pPr>
        <w:pStyle w:val="ListParagraph"/>
        <w:spacing w:line="240" w:lineRule="auto"/>
        <w:rPr>
          <w:rFonts w:ascii="Arial" w:hAnsi="Arial" w:cs="Arial"/>
          <w:sz w:val="22"/>
        </w:rPr>
      </w:pPr>
    </w:p>
    <w:p w:rsidR="0016091B" w:rsidRPr="00753D25" w:rsidRDefault="0016091B" w:rsidP="0016091B">
      <w:pPr>
        <w:pStyle w:val="ListParagraph"/>
        <w:numPr>
          <w:ilvl w:val="0"/>
          <w:numId w:val="2"/>
        </w:numPr>
        <w:spacing w:line="240" w:lineRule="auto"/>
        <w:rPr>
          <w:rFonts w:ascii="Arial" w:hAnsi="Arial" w:cs="Arial"/>
          <w:sz w:val="22"/>
        </w:rPr>
      </w:pPr>
      <w:r w:rsidRPr="00753D25">
        <w:rPr>
          <w:rFonts w:ascii="Arial" w:hAnsi="Arial" w:cs="Arial"/>
          <w:sz w:val="22"/>
        </w:rPr>
        <w:t xml:space="preserve">The </w:t>
      </w:r>
      <w:r>
        <w:rPr>
          <w:rFonts w:ascii="Arial" w:hAnsi="Arial" w:cs="Arial"/>
          <w:sz w:val="22"/>
        </w:rPr>
        <w:t>intent</w:t>
      </w:r>
      <w:r w:rsidRPr="00753D25">
        <w:rPr>
          <w:rFonts w:ascii="Arial" w:hAnsi="Arial" w:cs="Arial"/>
          <w:sz w:val="22"/>
        </w:rPr>
        <w:t xml:space="preserve"> of this </w:t>
      </w:r>
      <w:r>
        <w:rPr>
          <w:rFonts w:ascii="Arial" w:hAnsi="Arial" w:cs="Arial"/>
          <w:sz w:val="22"/>
        </w:rPr>
        <w:t>work</w:t>
      </w:r>
      <w:r w:rsidRPr="00753D25">
        <w:rPr>
          <w:rFonts w:ascii="Arial" w:hAnsi="Arial" w:cs="Arial"/>
          <w:sz w:val="22"/>
        </w:rPr>
        <w:t xml:space="preserve"> is to document the condition of existing or newly constructed sanitary, storm, and/or combined sewer</w:t>
      </w:r>
      <w:r>
        <w:rPr>
          <w:rFonts w:ascii="Arial" w:hAnsi="Arial" w:cs="Arial"/>
          <w:sz w:val="22"/>
        </w:rPr>
        <w:t xml:space="preserve"> laterals</w:t>
      </w:r>
      <w:r w:rsidRPr="00753D25">
        <w:rPr>
          <w:rFonts w:ascii="Arial" w:hAnsi="Arial" w:cs="Arial"/>
          <w:sz w:val="22"/>
        </w:rPr>
        <w:t xml:space="preserve"> as may be identified by the Engineer and/or Owner.  </w:t>
      </w:r>
      <w:r>
        <w:rPr>
          <w:rFonts w:ascii="Arial" w:hAnsi="Arial" w:cs="Arial"/>
          <w:sz w:val="22"/>
        </w:rPr>
        <w:t xml:space="preserve">This work will be accomplished by utilizing closed circuit television (CCTV) equipment. </w:t>
      </w:r>
    </w:p>
    <w:p w:rsidR="0016091B" w:rsidRPr="00753D25" w:rsidRDefault="0016091B" w:rsidP="0016091B">
      <w:pPr>
        <w:pStyle w:val="ListParagraph"/>
        <w:spacing w:line="240" w:lineRule="auto"/>
        <w:rPr>
          <w:rFonts w:ascii="Arial" w:hAnsi="Arial" w:cs="Arial"/>
          <w:sz w:val="22"/>
        </w:rPr>
      </w:pPr>
    </w:p>
    <w:p w:rsidR="0016091B" w:rsidRPr="00F518EE" w:rsidRDefault="0016091B" w:rsidP="0016091B">
      <w:pPr>
        <w:pStyle w:val="ListParagraph"/>
        <w:numPr>
          <w:ilvl w:val="1"/>
          <w:numId w:val="40"/>
        </w:numPr>
        <w:spacing w:line="240" w:lineRule="auto"/>
        <w:rPr>
          <w:rFonts w:ascii="Arial" w:hAnsi="Arial" w:cs="Arial"/>
          <w:sz w:val="22"/>
        </w:rPr>
      </w:pPr>
      <w:r w:rsidRPr="00F518EE">
        <w:rPr>
          <w:rFonts w:ascii="Arial" w:hAnsi="Arial" w:cs="Arial"/>
          <w:sz w:val="22"/>
        </w:rPr>
        <w:t>REQUIREMENTS</w:t>
      </w:r>
    </w:p>
    <w:p w:rsidR="0016091B" w:rsidRPr="00753D25" w:rsidRDefault="0016091B" w:rsidP="0016091B">
      <w:pPr>
        <w:pStyle w:val="ListParagraph"/>
        <w:spacing w:line="240" w:lineRule="auto"/>
        <w:rPr>
          <w:rFonts w:ascii="Arial" w:hAnsi="Arial" w:cs="Arial"/>
          <w:sz w:val="22"/>
        </w:rPr>
      </w:pPr>
    </w:p>
    <w:p w:rsidR="0016091B" w:rsidRDefault="0016091B" w:rsidP="0016091B">
      <w:pPr>
        <w:pStyle w:val="ListParagraph"/>
        <w:numPr>
          <w:ilvl w:val="0"/>
          <w:numId w:val="3"/>
        </w:numPr>
        <w:spacing w:line="240" w:lineRule="auto"/>
        <w:rPr>
          <w:rFonts w:ascii="Arial" w:hAnsi="Arial" w:cs="Arial"/>
          <w:sz w:val="22"/>
        </w:rPr>
      </w:pPr>
      <w:r w:rsidRPr="00E1531E">
        <w:rPr>
          <w:rFonts w:ascii="Arial" w:hAnsi="Arial" w:cs="Arial"/>
          <w:sz w:val="22"/>
        </w:rPr>
        <w:t xml:space="preserve">CCTV Inspection – The </w:t>
      </w:r>
      <w:r>
        <w:rPr>
          <w:rFonts w:ascii="Arial" w:hAnsi="Arial" w:cs="Arial"/>
          <w:sz w:val="22"/>
        </w:rPr>
        <w:t xml:space="preserve">individual lateral pipes </w:t>
      </w:r>
      <w:r w:rsidRPr="00E1531E">
        <w:rPr>
          <w:rFonts w:ascii="Arial" w:hAnsi="Arial" w:cs="Arial"/>
          <w:sz w:val="22"/>
        </w:rPr>
        <w:t xml:space="preserve">shall be inspected </w:t>
      </w:r>
      <w:r>
        <w:rPr>
          <w:rFonts w:ascii="Arial" w:hAnsi="Arial" w:cs="Arial"/>
          <w:sz w:val="22"/>
        </w:rPr>
        <w:t xml:space="preserve">from the mainline sewer </w:t>
      </w:r>
      <w:r w:rsidRPr="00E1531E">
        <w:rPr>
          <w:rFonts w:ascii="Arial" w:hAnsi="Arial" w:cs="Arial"/>
          <w:sz w:val="22"/>
        </w:rPr>
        <w:t>by means of CCTV</w:t>
      </w:r>
      <w:r>
        <w:rPr>
          <w:rFonts w:ascii="Arial" w:hAnsi="Arial" w:cs="Arial"/>
          <w:sz w:val="22"/>
        </w:rPr>
        <w:t xml:space="preserve"> equipment with lateral launch camera capabilities.</w:t>
      </w:r>
      <w:r w:rsidRPr="00E1531E">
        <w:rPr>
          <w:rFonts w:ascii="Arial" w:hAnsi="Arial" w:cs="Arial"/>
          <w:sz w:val="22"/>
        </w:rPr>
        <w:t xml:space="preserve">  </w:t>
      </w:r>
    </w:p>
    <w:p w:rsidR="0016091B" w:rsidRDefault="0016091B" w:rsidP="0016091B">
      <w:pPr>
        <w:pStyle w:val="ListParagraph"/>
        <w:spacing w:line="240" w:lineRule="auto"/>
        <w:rPr>
          <w:rFonts w:ascii="Arial" w:hAnsi="Arial" w:cs="Arial"/>
          <w:sz w:val="22"/>
        </w:rPr>
      </w:pPr>
    </w:p>
    <w:p w:rsidR="0016091B" w:rsidRPr="00753D25" w:rsidRDefault="0016091B" w:rsidP="0016091B">
      <w:pPr>
        <w:pStyle w:val="ListParagraph"/>
        <w:numPr>
          <w:ilvl w:val="0"/>
          <w:numId w:val="3"/>
        </w:numPr>
        <w:spacing w:line="240" w:lineRule="auto"/>
        <w:rPr>
          <w:rFonts w:ascii="Arial" w:hAnsi="Arial" w:cs="Arial"/>
          <w:sz w:val="22"/>
        </w:rPr>
      </w:pPr>
      <w:r w:rsidRPr="00753D25">
        <w:rPr>
          <w:rFonts w:ascii="Arial" w:hAnsi="Arial" w:cs="Arial"/>
          <w:sz w:val="22"/>
        </w:rPr>
        <w:t xml:space="preserve">Traffic Control – The Contractor shall be solely responsible for </w:t>
      </w:r>
      <w:r>
        <w:rPr>
          <w:rFonts w:ascii="Arial" w:hAnsi="Arial" w:cs="Arial"/>
          <w:sz w:val="22"/>
        </w:rPr>
        <w:t>a</w:t>
      </w:r>
      <w:r w:rsidRPr="00753D25">
        <w:rPr>
          <w:rFonts w:ascii="Arial" w:hAnsi="Arial" w:cs="Arial"/>
          <w:sz w:val="22"/>
        </w:rPr>
        <w:t xml:space="preserve">ll signage, flagging, cones, personnel and any other item or personnel </w:t>
      </w:r>
      <w:r>
        <w:rPr>
          <w:rFonts w:ascii="Arial" w:hAnsi="Arial" w:cs="Arial"/>
          <w:sz w:val="22"/>
        </w:rPr>
        <w:t>required for traffic control</w:t>
      </w:r>
      <w:r w:rsidRPr="00753D25">
        <w:rPr>
          <w:rFonts w:ascii="Arial" w:hAnsi="Arial" w:cs="Arial"/>
          <w:sz w:val="22"/>
        </w:rPr>
        <w:t>.  All costs for traffic control shall be incidental to the project, unless otherwise specified in the contract documents.</w:t>
      </w:r>
    </w:p>
    <w:p w:rsidR="006A2BBD" w:rsidRPr="00753D25" w:rsidRDefault="006A2BBD" w:rsidP="00753D25">
      <w:pPr>
        <w:pStyle w:val="ListParagraph"/>
        <w:spacing w:line="240" w:lineRule="auto"/>
        <w:ind w:left="1440"/>
        <w:rPr>
          <w:rFonts w:ascii="Arial" w:hAnsi="Arial" w:cs="Arial"/>
          <w:sz w:val="22"/>
        </w:rPr>
      </w:pPr>
    </w:p>
    <w:p w:rsidR="00DA0A2F" w:rsidRPr="0016091B" w:rsidRDefault="0060345B" w:rsidP="00DA0A2F">
      <w:pPr>
        <w:pStyle w:val="ListParagraph"/>
        <w:numPr>
          <w:ilvl w:val="1"/>
          <w:numId w:val="1"/>
        </w:numPr>
        <w:spacing w:line="240" w:lineRule="auto"/>
        <w:rPr>
          <w:rFonts w:ascii="Arial" w:hAnsi="Arial" w:cs="Arial"/>
          <w:b/>
          <w:color w:val="FF0000"/>
          <w:sz w:val="22"/>
        </w:rPr>
      </w:pPr>
      <w:r w:rsidRPr="0016091B">
        <w:rPr>
          <w:rFonts w:ascii="Arial" w:hAnsi="Arial" w:cs="Arial"/>
          <w:sz w:val="22"/>
        </w:rPr>
        <w:t>RELATED SECTIONS</w:t>
      </w:r>
      <w:r w:rsidR="0016091B" w:rsidRPr="0016091B">
        <w:rPr>
          <w:rFonts w:ascii="Arial" w:hAnsi="Arial" w:cs="Arial"/>
          <w:sz w:val="22"/>
        </w:rPr>
        <w:t xml:space="preserve">   </w:t>
      </w:r>
      <w:r w:rsidR="00DA0A2F" w:rsidRPr="0016091B">
        <w:rPr>
          <w:rFonts w:ascii="Arial" w:hAnsi="Arial" w:cs="Arial"/>
          <w:b/>
          <w:color w:val="FF0000"/>
          <w:sz w:val="22"/>
        </w:rPr>
        <w:t xml:space="preserve">INSERT </w:t>
      </w:r>
      <w:r w:rsidR="0016091B">
        <w:rPr>
          <w:rFonts w:ascii="Arial" w:hAnsi="Arial" w:cs="Arial"/>
          <w:b/>
          <w:color w:val="FF0000"/>
          <w:sz w:val="22"/>
        </w:rPr>
        <w:t>RELATED SECTIONS HERE</w:t>
      </w:r>
    </w:p>
    <w:p w:rsidR="0060345B" w:rsidRPr="00753D25" w:rsidRDefault="0060345B" w:rsidP="00753D25">
      <w:pPr>
        <w:pStyle w:val="ListParagraph"/>
        <w:spacing w:line="240" w:lineRule="auto"/>
        <w:rPr>
          <w:rFonts w:ascii="Arial" w:hAnsi="Arial" w:cs="Arial"/>
          <w:sz w:val="22"/>
        </w:rPr>
      </w:pPr>
    </w:p>
    <w:p w:rsidR="0060345B" w:rsidRPr="00753D25" w:rsidRDefault="0060345B" w:rsidP="00753D25">
      <w:pPr>
        <w:pStyle w:val="ListParagraph"/>
        <w:numPr>
          <w:ilvl w:val="1"/>
          <w:numId w:val="1"/>
        </w:numPr>
        <w:spacing w:line="240" w:lineRule="auto"/>
        <w:rPr>
          <w:rFonts w:ascii="Arial" w:hAnsi="Arial" w:cs="Arial"/>
          <w:sz w:val="22"/>
        </w:rPr>
      </w:pPr>
      <w:r w:rsidRPr="00753D25">
        <w:rPr>
          <w:rFonts w:ascii="Arial" w:hAnsi="Arial" w:cs="Arial"/>
          <w:sz w:val="22"/>
        </w:rPr>
        <w:t>REFERENCES</w:t>
      </w:r>
    </w:p>
    <w:p w:rsidR="0060345B" w:rsidRPr="00753D25" w:rsidRDefault="0060345B" w:rsidP="00753D25">
      <w:pPr>
        <w:pStyle w:val="ListParagraph"/>
        <w:spacing w:line="240" w:lineRule="auto"/>
        <w:rPr>
          <w:rFonts w:ascii="Arial" w:hAnsi="Arial" w:cs="Arial"/>
          <w:sz w:val="22"/>
        </w:rPr>
      </w:pPr>
    </w:p>
    <w:p w:rsidR="00586A1F" w:rsidRDefault="00434629" w:rsidP="00753D25">
      <w:pPr>
        <w:pStyle w:val="ListParagraph"/>
        <w:numPr>
          <w:ilvl w:val="0"/>
          <w:numId w:val="27"/>
        </w:numPr>
        <w:spacing w:line="240" w:lineRule="auto"/>
        <w:rPr>
          <w:rFonts w:ascii="Arial" w:hAnsi="Arial" w:cs="Arial"/>
          <w:sz w:val="22"/>
        </w:rPr>
      </w:pPr>
      <w:r w:rsidRPr="00753D25">
        <w:rPr>
          <w:rFonts w:ascii="Arial" w:hAnsi="Arial" w:cs="Arial"/>
          <w:sz w:val="22"/>
        </w:rPr>
        <w:t xml:space="preserve">National Association of Sewer Service Companies (NASSCO), </w:t>
      </w:r>
      <w:r w:rsidRPr="00753D25">
        <w:rPr>
          <w:rFonts w:ascii="Arial" w:hAnsi="Arial" w:cs="Arial"/>
          <w:i/>
          <w:sz w:val="22"/>
        </w:rPr>
        <w:t>Jetter Code of Practice</w:t>
      </w:r>
      <w:r w:rsidRPr="00753D25">
        <w:rPr>
          <w:rFonts w:ascii="Arial" w:hAnsi="Arial" w:cs="Arial"/>
          <w:sz w:val="22"/>
        </w:rPr>
        <w:t>.</w:t>
      </w:r>
      <w:r w:rsidR="004B08CF" w:rsidRPr="00753D25">
        <w:rPr>
          <w:rFonts w:ascii="Arial" w:hAnsi="Arial" w:cs="Arial"/>
          <w:sz w:val="22"/>
        </w:rPr>
        <w:t xml:space="preserve">  </w:t>
      </w:r>
    </w:p>
    <w:p w:rsidR="00B15A14" w:rsidRPr="00753D25" w:rsidRDefault="00B15A14" w:rsidP="00B15A14">
      <w:pPr>
        <w:pStyle w:val="ListParagraph"/>
        <w:spacing w:line="240" w:lineRule="auto"/>
        <w:rPr>
          <w:rFonts w:ascii="Arial" w:hAnsi="Arial" w:cs="Arial"/>
          <w:sz w:val="22"/>
        </w:rPr>
      </w:pPr>
    </w:p>
    <w:p w:rsidR="00586A1F" w:rsidRDefault="00586A1F" w:rsidP="00753D25">
      <w:pPr>
        <w:pStyle w:val="ListParagraph"/>
        <w:numPr>
          <w:ilvl w:val="0"/>
          <w:numId w:val="27"/>
        </w:numPr>
        <w:spacing w:line="240" w:lineRule="auto"/>
        <w:rPr>
          <w:rFonts w:ascii="Arial" w:hAnsi="Arial" w:cs="Arial"/>
          <w:i/>
          <w:sz w:val="22"/>
        </w:rPr>
      </w:pPr>
      <w:r w:rsidRPr="00753D25">
        <w:rPr>
          <w:rFonts w:ascii="Arial" w:hAnsi="Arial" w:cs="Arial"/>
          <w:sz w:val="22"/>
        </w:rPr>
        <w:t>National Association of Sewer Service Companies (NASSCO</w:t>
      </w:r>
      <w:r w:rsidRPr="00753D25">
        <w:rPr>
          <w:rFonts w:ascii="Arial" w:hAnsi="Arial" w:cs="Arial"/>
          <w:i/>
          <w:sz w:val="22"/>
        </w:rPr>
        <w:t>), Pipe Line Assessment and Certification Program</w:t>
      </w:r>
      <w:r w:rsidR="00892560" w:rsidRPr="00753D25">
        <w:rPr>
          <w:rFonts w:ascii="Arial" w:hAnsi="Arial" w:cs="Arial"/>
          <w:i/>
          <w:sz w:val="22"/>
        </w:rPr>
        <w:t xml:space="preserve"> (PACP), TV inspection form and sewer condition codes</w:t>
      </w:r>
      <w:r w:rsidR="000D7F05" w:rsidRPr="00753D25">
        <w:rPr>
          <w:rFonts w:ascii="Arial" w:hAnsi="Arial" w:cs="Arial"/>
          <w:i/>
          <w:sz w:val="22"/>
        </w:rPr>
        <w:t>.</w:t>
      </w:r>
    </w:p>
    <w:p w:rsidR="008F0A03" w:rsidRPr="008F0A03" w:rsidRDefault="008F0A03" w:rsidP="008F0A03">
      <w:pPr>
        <w:pStyle w:val="ListParagraph"/>
        <w:rPr>
          <w:rFonts w:ascii="Arial" w:hAnsi="Arial" w:cs="Arial"/>
          <w:i/>
          <w:sz w:val="22"/>
        </w:rPr>
      </w:pPr>
    </w:p>
    <w:p w:rsidR="008F0A03" w:rsidRPr="00753D25" w:rsidRDefault="008F0A03" w:rsidP="00753D25">
      <w:pPr>
        <w:pStyle w:val="ListParagraph"/>
        <w:numPr>
          <w:ilvl w:val="0"/>
          <w:numId w:val="27"/>
        </w:numPr>
        <w:spacing w:line="240" w:lineRule="auto"/>
        <w:rPr>
          <w:rFonts w:ascii="Arial" w:hAnsi="Arial" w:cs="Arial"/>
          <w:i/>
          <w:sz w:val="22"/>
        </w:rPr>
      </w:pPr>
      <w:r>
        <w:rPr>
          <w:rFonts w:ascii="Arial" w:hAnsi="Arial" w:cs="Arial"/>
          <w:sz w:val="22"/>
        </w:rPr>
        <w:t>National Association of Sewer Ser</w:t>
      </w:r>
      <w:r w:rsidR="0016091B">
        <w:rPr>
          <w:rFonts w:ascii="Arial" w:hAnsi="Arial" w:cs="Arial"/>
          <w:sz w:val="22"/>
        </w:rPr>
        <w:t>vice Companies (NASSCO)</w:t>
      </w:r>
      <w:r>
        <w:rPr>
          <w:rFonts w:ascii="Arial" w:hAnsi="Arial" w:cs="Arial"/>
          <w:sz w:val="22"/>
        </w:rPr>
        <w:t xml:space="preserve">, </w:t>
      </w:r>
      <w:r>
        <w:rPr>
          <w:rFonts w:ascii="Arial" w:hAnsi="Arial" w:cs="Arial"/>
          <w:i/>
          <w:sz w:val="22"/>
        </w:rPr>
        <w:t>Lateral Assessment and Certification Program (LACP), TV inspection form and sewer lateral condition codes.</w:t>
      </w:r>
    </w:p>
    <w:p w:rsidR="00434629" w:rsidRPr="00753D25" w:rsidRDefault="00434629" w:rsidP="00753D25">
      <w:pPr>
        <w:pStyle w:val="ListParagraph"/>
        <w:spacing w:line="240" w:lineRule="auto"/>
        <w:rPr>
          <w:rFonts w:ascii="Arial" w:hAnsi="Arial" w:cs="Arial"/>
          <w:sz w:val="22"/>
        </w:rPr>
      </w:pPr>
    </w:p>
    <w:p w:rsidR="0060345B" w:rsidRPr="00753D25" w:rsidRDefault="0060345B" w:rsidP="00753D25">
      <w:pPr>
        <w:pStyle w:val="ListParagraph"/>
        <w:numPr>
          <w:ilvl w:val="1"/>
          <w:numId w:val="1"/>
        </w:numPr>
        <w:spacing w:line="240" w:lineRule="auto"/>
        <w:rPr>
          <w:rFonts w:ascii="Arial" w:hAnsi="Arial" w:cs="Arial"/>
          <w:sz w:val="22"/>
        </w:rPr>
      </w:pPr>
      <w:r w:rsidRPr="00753D25">
        <w:rPr>
          <w:rFonts w:ascii="Arial" w:hAnsi="Arial" w:cs="Arial"/>
          <w:sz w:val="22"/>
        </w:rPr>
        <w:t>SUBMITTALS</w:t>
      </w:r>
    </w:p>
    <w:p w:rsidR="00CA514B" w:rsidRPr="00753D25" w:rsidRDefault="00CA514B" w:rsidP="00753D25">
      <w:pPr>
        <w:pStyle w:val="ListParagraph"/>
        <w:spacing w:line="240" w:lineRule="auto"/>
        <w:rPr>
          <w:rFonts w:ascii="Arial" w:hAnsi="Arial" w:cs="Arial"/>
          <w:sz w:val="22"/>
        </w:rPr>
      </w:pPr>
    </w:p>
    <w:p w:rsidR="00CA514B" w:rsidRDefault="00CA514B" w:rsidP="00753D25">
      <w:pPr>
        <w:pStyle w:val="ListParagraph"/>
        <w:numPr>
          <w:ilvl w:val="0"/>
          <w:numId w:val="28"/>
        </w:numPr>
        <w:spacing w:line="240" w:lineRule="auto"/>
        <w:rPr>
          <w:rFonts w:ascii="Arial" w:hAnsi="Arial" w:cs="Arial"/>
          <w:sz w:val="22"/>
        </w:rPr>
      </w:pPr>
      <w:r w:rsidRPr="00753D25">
        <w:rPr>
          <w:rFonts w:ascii="Arial" w:hAnsi="Arial" w:cs="Arial"/>
          <w:sz w:val="22"/>
        </w:rPr>
        <w:t>Safety Plan –</w:t>
      </w:r>
      <w:r w:rsidR="000261AC">
        <w:rPr>
          <w:rFonts w:ascii="Arial" w:hAnsi="Arial" w:cs="Arial"/>
          <w:sz w:val="22"/>
        </w:rPr>
        <w:t>T</w:t>
      </w:r>
      <w:r w:rsidRPr="00753D25">
        <w:rPr>
          <w:rFonts w:ascii="Arial" w:hAnsi="Arial" w:cs="Arial"/>
          <w:sz w:val="22"/>
        </w:rPr>
        <w:t>he Contractor shall provide a safety plan and identify designated safety supervisory personnel to the Engineer.  The plan shall include confined space entry provisions and training, listing of personal protective equipment,</w:t>
      </w:r>
      <w:r w:rsidR="000261AC">
        <w:rPr>
          <w:rFonts w:ascii="Arial" w:hAnsi="Arial" w:cs="Arial"/>
          <w:sz w:val="22"/>
        </w:rPr>
        <w:t xml:space="preserve"> and</w:t>
      </w:r>
      <w:r w:rsidRPr="00753D25">
        <w:rPr>
          <w:rFonts w:ascii="Arial" w:hAnsi="Arial" w:cs="Arial"/>
          <w:sz w:val="22"/>
        </w:rPr>
        <w:t xml:space="preserve"> a traff</w:t>
      </w:r>
      <w:r w:rsidR="000261AC">
        <w:rPr>
          <w:rFonts w:ascii="Arial" w:hAnsi="Arial" w:cs="Arial"/>
          <w:sz w:val="22"/>
        </w:rPr>
        <w:t>ic control plan (if applicable)</w:t>
      </w:r>
      <w:r w:rsidRPr="00753D25">
        <w:rPr>
          <w:rFonts w:ascii="Arial" w:hAnsi="Arial" w:cs="Arial"/>
          <w:sz w:val="22"/>
        </w:rPr>
        <w:t>.</w:t>
      </w:r>
    </w:p>
    <w:p w:rsidR="000261AC" w:rsidRPr="000261AC" w:rsidRDefault="000261AC" w:rsidP="000261AC">
      <w:pPr>
        <w:spacing w:line="240" w:lineRule="auto"/>
        <w:ind w:left="720" w:hanging="360"/>
        <w:rPr>
          <w:rFonts w:ascii="Arial" w:hAnsi="Arial" w:cs="Arial"/>
          <w:sz w:val="22"/>
        </w:rPr>
      </w:pPr>
      <w:r>
        <w:rPr>
          <w:rFonts w:ascii="Arial" w:hAnsi="Arial" w:cs="Arial"/>
          <w:sz w:val="22"/>
        </w:rPr>
        <w:t>B</w:t>
      </w:r>
      <w:r>
        <w:rPr>
          <w:rFonts w:ascii="Arial" w:hAnsi="Arial" w:cs="Arial"/>
          <w:sz w:val="22"/>
        </w:rPr>
        <w:tab/>
        <w:t>CCTV Technician PACP Certification – The Contractor shall provide PACP certification documentation for all technicians on the project.</w:t>
      </w:r>
    </w:p>
    <w:p w:rsidR="007D692A" w:rsidRDefault="004902F1" w:rsidP="0016091B">
      <w:pPr>
        <w:spacing w:line="240" w:lineRule="auto"/>
        <w:rPr>
          <w:rFonts w:ascii="Arial" w:hAnsi="Arial" w:cs="Arial"/>
          <w:sz w:val="22"/>
        </w:rPr>
      </w:pPr>
      <w:r>
        <w:rPr>
          <w:rFonts w:ascii="Arial" w:hAnsi="Arial" w:cs="Arial"/>
          <w:b/>
          <w:sz w:val="22"/>
        </w:rPr>
        <w:br/>
      </w:r>
      <w:r w:rsidR="00B623F4" w:rsidRPr="003830AF">
        <w:rPr>
          <w:rFonts w:ascii="Arial" w:hAnsi="Arial" w:cs="Arial"/>
          <w:b/>
          <w:sz w:val="22"/>
        </w:rPr>
        <w:t xml:space="preserve">PART 2 </w:t>
      </w:r>
      <w:r w:rsidR="0016091B">
        <w:rPr>
          <w:rFonts w:ascii="Arial" w:hAnsi="Arial" w:cs="Arial"/>
          <w:b/>
          <w:sz w:val="22"/>
        </w:rPr>
        <w:t xml:space="preserve">- </w:t>
      </w:r>
      <w:r w:rsidR="00D62E32" w:rsidRPr="003830AF">
        <w:rPr>
          <w:rFonts w:ascii="Arial" w:hAnsi="Arial" w:cs="Arial"/>
          <w:b/>
          <w:sz w:val="22"/>
        </w:rPr>
        <w:t>EQUIPMENT</w:t>
      </w:r>
      <w:r>
        <w:rPr>
          <w:rFonts w:ascii="Arial" w:hAnsi="Arial" w:cs="Arial"/>
          <w:b/>
          <w:sz w:val="22"/>
        </w:rPr>
        <w:br/>
      </w:r>
      <w:r>
        <w:rPr>
          <w:rFonts w:ascii="Arial" w:hAnsi="Arial" w:cs="Arial"/>
          <w:sz w:val="22"/>
        </w:rPr>
        <w:br/>
      </w:r>
      <w:r w:rsidR="00F80599" w:rsidRPr="00753D25">
        <w:rPr>
          <w:rFonts w:ascii="Arial" w:hAnsi="Arial" w:cs="Arial"/>
          <w:sz w:val="22"/>
        </w:rPr>
        <w:t>2.01</w:t>
      </w:r>
      <w:r w:rsidR="00F80599" w:rsidRPr="00753D25">
        <w:rPr>
          <w:rFonts w:ascii="Arial" w:hAnsi="Arial" w:cs="Arial"/>
          <w:sz w:val="22"/>
        </w:rPr>
        <w:tab/>
      </w:r>
      <w:r w:rsidR="007D692A">
        <w:rPr>
          <w:rFonts w:ascii="Arial" w:hAnsi="Arial" w:cs="Arial"/>
          <w:sz w:val="22"/>
        </w:rPr>
        <w:t>LATERAL INSPECTION CCTV EQUIPMENT</w:t>
      </w:r>
    </w:p>
    <w:p w:rsidR="007D692A" w:rsidRDefault="007D692A" w:rsidP="007D692A">
      <w:pPr>
        <w:pStyle w:val="ListParagraph"/>
        <w:spacing w:line="240" w:lineRule="auto"/>
        <w:ind w:left="0"/>
        <w:rPr>
          <w:rFonts w:ascii="Arial" w:hAnsi="Arial" w:cs="Arial"/>
          <w:sz w:val="22"/>
        </w:rPr>
      </w:pPr>
    </w:p>
    <w:p w:rsidR="007D692A" w:rsidRDefault="00D2107D" w:rsidP="00D2107D">
      <w:pPr>
        <w:pStyle w:val="ListParagraph"/>
        <w:numPr>
          <w:ilvl w:val="0"/>
          <w:numId w:val="37"/>
        </w:numPr>
        <w:spacing w:line="240" w:lineRule="auto"/>
        <w:rPr>
          <w:rFonts w:ascii="Arial" w:hAnsi="Arial" w:cs="Arial"/>
          <w:sz w:val="22"/>
        </w:rPr>
      </w:pPr>
      <w:r>
        <w:rPr>
          <w:rFonts w:ascii="Arial" w:hAnsi="Arial" w:cs="Arial"/>
          <w:sz w:val="22"/>
        </w:rPr>
        <w:lastRenderedPageBreak/>
        <w:t xml:space="preserve">Type of Equipment – </w:t>
      </w:r>
      <w:r w:rsidR="00EE26BB" w:rsidRPr="009E1AD3">
        <w:rPr>
          <w:rFonts w:ascii="Arial" w:hAnsi="Arial" w:cs="Arial"/>
          <w:sz w:val="22"/>
        </w:rPr>
        <w:t xml:space="preserve">The CCTV cameras used for </w:t>
      </w:r>
      <w:r w:rsidR="00932CA4">
        <w:rPr>
          <w:rFonts w:ascii="Arial" w:hAnsi="Arial" w:cs="Arial"/>
          <w:sz w:val="22"/>
        </w:rPr>
        <w:t xml:space="preserve">lateral </w:t>
      </w:r>
      <w:r w:rsidR="00EE26BB" w:rsidRPr="009E1AD3">
        <w:rPr>
          <w:rFonts w:ascii="Arial" w:hAnsi="Arial" w:cs="Arial"/>
          <w:sz w:val="22"/>
        </w:rPr>
        <w:t>inspection shall be specifically d</w:t>
      </w:r>
      <w:r w:rsidR="0016091B">
        <w:rPr>
          <w:rFonts w:ascii="Arial" w:hAnsi="Arial" w:cs="Arial"/>
          <w:sz w:val="22"/>
        </w:rPr>
        <w:t xml:space="preserve">esigned and constructed for </w:t>
      </w:r>
      <w:proofErr w:type="spellStart"/>
      <w:r w:rsidR="0016091B">
        <w:rPr>
          <w:rFonts w:ascii="Arial" w:hAnsi="Arial" w:cs="Arial"/>
          <w:sz w:val="22"/>
        </w:rPr>
        <w:t>sewr</w:t>
      </w:r>
      <w:proofErr w:type="spellEnd"/>
      <w:r w:rsidR="00EE26BB" w:rsidRPr="009E1AD3">
        <w:rPr>
          <w:rFonts w:ascii="Arial" w:hAnsi="Arial" w:cs="Arial"/>
          <w:sz w:val="22"/>
        </w:rPr>
        <w:t xml:space="preserve"> inspection.</w:t>
      </w:r>
      <w:r w:rsidR="00EE26BB">
        <w:rPr>
          <w:rFonts w:ascii="Arial" w:hAnsi="Arial" w:cs="Arial"/>
          <w:sz w:val="22"/>
        </w:rPr>
        <w:t xml:space="preserve">  </w:t>
      </w:r>
      <w:r>
        <w:rPr>
          <w:rFonts w:ascii="Arial" w:hAnsi="Arial" w:cs="Arial"/>
          <w:sz w:val="22"/>
        </w:rPr>
        <w:t xml:space="preserve">A </w:t>
      </w:r>
      <w:r w:rsidR="00101AEB">
        <w:rPr>
          <w:rFonts w:ascii="Arial" w:hAnsi="Arial" w:cs="Arial"/>
          <w:sz w:val="22"/>
        </w:rPr>
        <w:t>Lateral Evaluation Television</w:t>
      </w:r>
      <w:r>
        <w:rPr>
          <w:rFonts w:ascii="Arial" w:hAnsi="Arial" w:cs="Arial"/>
          <w:sz w:val="22"/>
        </w:rPr>
        <w:t xml:space="preserve"> System (LETS) or </w:t>
      </w:r>
      <w:r w:rsidR="00101AEB">
        <w:rPr>
          <w:rFonts w:ascii="Arial" w:hAnsi="Arial" w:cs="Arial"/>
          <w:sz w:val="22"/>
        </w:rPr>
        <w:t>like device</w:t>
      </w:r>
      <w:r w:rsidR="00160128">
        <w:rPr>
          <w:rFonts w:ascii="Arial" w:hAnsi="Arial" w:cs="Arial"/>
          <w:sz w:val="22"/>
        </w:rPr>
        <w:t>(s)</w:t>
      </w:r>
      <w:r w:rsidR="00101AEB">
        <w:rPr>
          <w:rFonts w:ascii="Arial" w:hAnsi="Arial" w:cs="Arial"/>
          <w:sz w:val="22"/>
        </w:rPr>
        <w:t xml:space="preserve"> shall be used for inspection.  This</w:t>
      </w:r>
      <w:r w:rsidR="00160128">
        <w:rPr>
          <w:rFonts w:ascii="Arial" w:hAnsi="Arial" w:cs="Arial"/>
          <w:sz w:val="22"/>
        </w:rPr>
        <w:t>/these</w:t>
      </w:r>
      <w:r w:rsidR="00101AEB">
        <w:rPr>
          <w:rFonts w:ascii="Arial" w:hAnsi="Arial" w:cs="Arial"/>
          <w:sz w:val="22"/>
        </w:rPr>
        <w:t xml:space="preserve"> system</w:t>
      </w:r>
      <w:r w:rsidR="00160128">
        <w:rPr>
          <w:rFonts w:ascii="Arial" w:hAnsi="Arial" w:cs="Arial"/>
          <w:sz w:val="22"/>
        </w:rPr>
        <w:t>(s)</w:t>
      </w:r>
      <w:r w:rsidR="00101AEB">
        <w:rPr>
          <w:rFonts w:ascii="Arial" w:hAnsi="Arial" w:cs="Arial"/>
          <w:sz w:val="22"/>
        </w:rPr>
        <w:t xml:space="preserve"> shall consist of two individual cameras mounted on a remote crawler.  One camera shall be fixed and provide a view of the main sewer while the other shall be flexible</w:t>
      </w:r>
      <w:r w:rsidR="0016091B">
        <w:rPr>
          <w:rFonts w:ascii="Arial" w:hAnsi="Arial" w:cs="Arial"/>
          <w:sz w:val="22"/>
        </w:rPr>
        <w:t xml:space="preserve">, </w:t>
      </w:r>
      <w:r w:rsidR="00A112BD">
        <w:rPr>
          <w:rFonts w:ascii="Arial" w:hAnsi="Arial" w:cs="Arial"/>
          <w:sz w:val="22"/>
        </w:rPr>
        <w:t>self-leveling</w:t>
      </w:r>
      <w:r w:rsidR="00101AEB">
        <w:rPr>
          <w:rFonts w:ascii="Arial" w:hAnsi="Arial" w:cs="Arial"/>
          <w:sz w:val="22"/>
        </w:rPr>
        <w:t xml:space="preserve"> and have the capability of launching up a lateral pipe from the sewer main line.</w:t>
      </w:r>
      <w:r w:rsidR="00101AEB">
        <w:rPr>
          <w:rFonts w:ascii="Arial" w:hAnsi="Arial" w:cs="Arial"/>
          <w:sz w:val="22"/>
        </w:rPr>
        <w:br/>
      </w:r>
    </w:p>
    <w:p w:rsidR="00101AEB" w:rsidRDefault="00101AEB" w:rsidP="00D2107D">
      <w:pPr>
        <w:pStyle w:val="ListParagraph"/>
        <w:numPr>
          <w:ilvl w:val="0"/>
          <w:numId w:val="37"/>
        </w:numPr>
        <w:spacing w:line="240" w:lineRule="auto"/>
        <w:rPr>
          <w:rFonts w:ascii="Arial" w:hAnsi="Arial" w:cs="Arial"/>
          <w:sz w:val="22"/>
        </w:rPr>
      </w:pPr>
      <w:r>
        <w:rPr>
          <w:rFonts w:ascii="Arial" w:hAnsi="Arial" w:cs="Arial"/>
          <w:sz w:val="22"/>
        </w:rPr>
        <w:t xml:space="preserve">Camera View - </w:t>
      </w:r>
      <w:r w:rsidRPr="00753D25">
        <w:rPr>
          <w:rFonts w:ascii="Arial" w:hAnsi="Arial" w:cs="Arial"/>
          <w:sz w:val="22"/>
        </w:rPr>
        <w:t xml:space="preserve">The view seen by the </w:t>
      </w:r>
      <w:r>
        <w:rPr>
          <w:rFonts w:ascii="Arial" w:hAnsi="Arial" w:cs="Arial"/>
          <w:sz w:val="22"/>
        </w:rPr>
        <w:t xml:space="preserve">lateral </w:t>
      </w:r>
      <w:r w:rsidRPr="00753D25">
        <w:rPr>
          <w:rFonts w:ascii="Arial" w:hAnsi="Arial" w:cs="Arial"/>
          <w:sz w:val="22"/>
        </w:rPr>
        <w:t xml:space="preserve">camera shall be transmitted to a </w:t>
      </w:r>
      <w:r w:rsidR="0016091B">
        <w:rPr>
          <w:rFonts w:ascii="Arial" w:hAnsi="Arial" w:cs="Arial"/>
          <w:sz w:val="22"/>
        </w:rPr>
        <w:t xml:space="preserve">color </w:t>
      </w:r>
      <w:r w:rsidRPr="00753D25">
        <w:rPr>
          <w:rFonts w:ascii="Arial" w:hAnsi="Arial" w:cs="Arial"/>
          <w:sz w:val="22"/>
        </w:rPr>
        <w:t>monitor of greater than or e</w:t>
      </w:r>
      <w:r>
        <w:rPr>
          <w:rFonts w:ascii="Arial" w:hAnsi="Arial" w:cs="Arial"/>
          <w:sz w:val="22"/>
        </w:rPr>
        <w:t>qual to (≥) fifteen inches (15</w:t>
      </w:r>
      <w:r w:rsidRPr="00753D25">
        <w:rPr>
          <w:rFonts w:ascii="Arial" w:hAnsi="Arial" w:cs="Arial"/>
          <w:sz w:val="22"/>
        </w:rPr>
        <w:t>”)</w:t>
      </w:r>
      <w:r>
        <w:rPr>
          <w:rFonts w:ascii="Arial" w:hAnsi="Arial" w:cs="Arial"/>
          <w:sz w:val="22"/>
        </w:rPr>
        <w:t xml:space="preserve"> diagonal dimension.  Also, the view from the lateral camera shall </w:t>
      </w:r>
      <w:r w:rsidR="00AD7DDC">
        <w:rPr>
          <w:rFonts w:ascii="Arial" w:hAnsi="Arial" w:cs="Arial"/>
          <w:sz w:val="22"/>
        </w:rPr>
        <w:t>appear</w:t>
      </w:r>
      <w:r>
        <w:rPr>
          <w:rFonts w:ascii="Arial" w:hAnsi="Arial" w:cs="Arial"/>
          <w:sz w:val="22"/>
        </w:rPr>
        <w:t xml:space="preserve"> on screen</w:t>
      </w:r>
      <w:r w:rsidR="00932CA4">
        <w:rPr>
          <w:rFonts w:ascii="Arial" w:hAnsi="Arial" w:cs="Arial"/>
          <w:sz w:val="22"/>
        </w:rPr>
        <w:t xml:space="preserve"> simultaneously with the mainline camera view.  These two views shall appear</w:t>
      </w:r>
      <w:r>
        <w:rPr>
          <w:rFonts w:ascii="Arial" w:hAnsi="Arial" w:cs="Arial"/>
          <w:sz w:val="22"/>
        </w:rPr>
        <w:t xml:space="preserve"> as a picture</w:t>
      </w:r>
      <w:r w:rsidR="00AD7DDC">
        <w:rPr>
          <w:rFonts w:ascii="Arial" w:hAnsi="Arial" w:cs="Arial"/>
          <w:sz w:val="22"/>
        </w:rPr>
        <w:t>-in-</w:t>
      </w:r>
      <w:r>
        <w:rPr>
          <w:rFonts w:ascii="Arial" w:hAnsi="Arial" w:cs="Arial"/>
          <w:sz w:val="22"/>
        </w:rPr>
        <w:t>picture (PIP) view.  The Contractor shall be able to toggle between the main line view and the lateral view using this equipment.</w:t>
      </w:r>
      <w:r w:rsidR="0004113F">
        <w:rPr>
          <w:rFonts w:ascii="Arial" w:hAnsi="Arial" w:cs="Arial"/>
          <w:sz w:val="22"/>
        </w:rPr>
        <w:t xml:space="preserve">  </w:t>
      </w:r>
      <w:r>
        <w:rPr>
          <w:rFonts w:ascii="Arial" w:hAnsi="Arial" w:cs="Arial"/>
          <w:sz w:val="22"/>
        </w:rPr>
        <w:br/>
      </w:r>
    </w:p>
    <w:p w:rsidR="00101AEB" w:rsidRDefault="00AD7DDC" w:rsidP="00D2107D">
      <w:pPr>
        <w:pStyle w:val="ListParagraph"/>
        <w:numPr>
          <w:ilvl w:val="0"/>
          <w:numId w:val="37"/>
        </w:numPr>
        <w:spacing w:line="240" w:lineRule="auto"/>
        <w:rPr>
          <w:rFonts w:ascii="Arial" w:hAnsi="Arial" w:cs="Arial"/>
          <w:sz w:val="22"/>
        </w:rPr>
      </w:pPr>
      <w:r>
        <w:rPr>
          <w:rFonts w:ascii="Arial" w:hAnsi="Arial" w:cs="Arial"/>
          <w:sz w:val="22"/>
        </w:rPr>
        <w:t>Camera</w:t>
      </w:r>
      <w:r w:rsidR="00101AEB">
        <w:rPr>
          <w:rFonts w:ascii="Arial" w:hAnsi="Arial" w:cs="Arial"/>
          <w:sz w:val="22"/>
        </w:rPr>
        <w:t xml:space="preserve"> Movement – The movement of the lateral camera shall be controlled remotely by the Contractor in conjunction with the mainline CCTV camera.  The lateral system shall be capable of entering and moving within the sewer lateral </w:t>
      </w:r>
      <w:r w:rsidR="0016091B">
        <w:rPr>
          <w:rFonts w:ascii="Arial" w:hAnsi="Arial" w:cs="Arial"/>
          <w:sz w:val="22"/>
        </w:rPr>
        <w:t>for a minimum of seventy feet (8</w:t>
      </w:r>
      <w:r w:rsidR="00101AEB">
        <w:rPr>
          <w:rFonts w:ascii="Arial" w:hAnsi="Arial" w:cs="Arial"/>
          <w:sz w:val="22"/>
        </w:rPr>
        <w:t>0’).</w:t>
      </w:r>
      <w:r w:rsidR="00EE26BB">
        <w:rPr>
          <w:rFonts w:ascii="Arial" w:hAnsi="Arial" w:cs="Arial"/>
          <w:sz w:val="22"/>
        </w:rPr>
        <w:t xml:space="preserve">  The lateral system shall also be capable of operating in lateral sewer connections with a nominal internal diameter ranging </w:t>
      </w:r>
      <w:r w:rsidR="0016091B">
        <w:rPr>
          <w:rFonts w:ascii="Arial" w:hAnsi="Arial" w:cs="Arial"/>
          <w:sz w:val="22"/>
        </w:rPr>
        <w:t>from four inches (4</w:t>
      </w:r>
      <w:r w:rsidR="00EE26BB">
        <w:rPr>
          <w:rFonts w:ascii="Arial" w:hAnsi="Arial" w:cs="Arial"/>
          <w:sz w:val="22"/>
        </w:rPr>
        <w:t>”) to eight inches (8”).</w:t>
      </w:r>
      <w:r w:rsidR="00EE26BB">
        <w:rPr>
          <w:rFonts w:ascii="Arial" w:hAnsi="Arial" w:cs="Arial"/>
          <w:sz w:val="22"/>
        </w:rPr>
        <w:br/>
      </w:r>
    </w:p>
    <w:p w:rsidR="00EE26BB" w:rsidRDefault="00EE26BB" w:rsidP="00D2107D">
      <w:pPr>
        <w:pStyle w:val="ListParagraph"/>
        <w:numPr>
          <w:ilvl w:val="0"/>
          <w:numId w:val="37"/>
        </w:numPr>
        <w:spacing w:line="240" w:lineRule="auto"/>
        <w:rPr>
          <w:rFonts w:ascii="Arial" w:hAnsi="Arial" w:cs="Arial"/>
          <w:sz w:val="22"/>
        </w:rPr>
      </w:pPr>
      <w:r>
        <w:rPr>
          <w:rFonts w:ascii="Arial" w:hAnsi="Arial" w:cs="Arial"/>
          <w:sz w:val="22"/>
        </w:rPr>
        <w:t xml:space="preserve">Camera Features – The lateral camera shall record all images in color.  </w:t>
      </w:r>
      <w:r w:rsidRPr="00753D25">
        <w:rPr>
          <w:rFonts w:ascii="Arial" w:hAnsi="Arial" w:cs="Arial"/>
          <w:sz w:val="22"/>
        </w:rPr>
        <w:t xml:space="preserve">Illumination sensitivity shall be three </w:t>
      </w:r>
      <w:r>
        <w:rPr>
          <w:rFonts w:ascii="Arial" w:hAnsi="Arial" w:cs="Arial"/>
          <w:sz w:val="22"/>
        </w:rPr>
        <w:t xml:space="preserve">(3) </w:t>
      </w:r>
      <w:r w:rsidRPr="00753D25">
        <w:rPr>
          <w:rFonts w:ascii="Arial" w:hAnsi="Arial" w:cs="Arial"/>
          <w:sz w:val="22"/>
        </w:rPr>
        <w:t>lux or less and provide a minimum of 460 lines of resolution.  There shall be no geometric distortion of the image</w:t>
      </w:r>
      <w:r>
        <w:rPr>
          <w:rFonts w:ascii="Arial" w:hAnsi="Arial" w:cs="Arial"/>
          <w:sz w:val="22"/>
        </w:rPr>
        <w:t>.</w:t>
      </w:r>
      <w:r>
        <w:rPr>
          <w:rFonts w:ascii="Arial" w:hAnsi="Arial" w:cs="Arial"/>
          <w:sz w:val="22"/>
        </w:rPr>
        <w:br/>
      </w:r>
    </w:p>
    <w:p w:rsidR="00EE26BB" w:rsidRDefault="00EE26BB" w:rsidP="00D2107D">
      <w:pPr>
        <w:pStyle w:val="ListParagraph"/>
        <w:numPr>
          <w:ilvl w:val="0"/>
          <w:numId w:val="37"/>
        </w:numPr>
        <w:spacing w:line="240" w:lineRule="auto"/>
        <w:rPr>
          <w:rFonts w:ascii="Arial" w:hAnsi="Arial" w:cs="Arial"/>
          <w:sz w:val="22"/>
        </w:rPr>
      </w:pPr>
      <w:r>
        <w:rPr>
          <w:rFonts w:ascii="Arial" w:hAnsi="Arial" w:cs="Arial"/>
          <w:sz w:val="22"/>
        </w:rPr>
        <w:t>Camera Lighting - Camera lighting</w:t>
      </w:r>
      <w:r w:rsidRPr="00753D25">
        <w:rPr>
          <w:rFonts w:ascii="Arial" w:hAnsi="Arial" w:cs="Arial"/>
          <w:sz w:val="22"/>
        </w:rPr>
        <w:t xml:space="preserve"> shall</w:t>
      </w:r>
      <w:r>
        <w:rPr>
          <w:rFonts w:ascii="Arial" w:hAnsi="Arial" w:cs="Arial"/>
          <w:sz w:val="22"/>
        </w:rPr>
        <w:t xml:space="preserve"> be supplied by a lamp on the lateral device itself and shall be capable of being brightened or dimmed remotely by the Contractor</w:t>
      </w:r>
      <w:r w:rsidRPr="00753D25">
        <w:rPr>
          <w:rFonts w:ascii="Arial" w:hAnsi="Arial" w:cs="Arial"/>
          <w:sz w:val="22"/>
        </w:rPr>
        <w:t>.</w:t>
      </w:r>
      <w:r>
        <w:rPr>
          <w:rFonts w:ascii="Arial" w:hAnsi="Arial" w:cs="Arial"/>
          <w:sz w:val="22"/>
        </w:rPr>
        <w:t xml:space="preserve"> Lighting shall be capable of lighting the entire periphery of the sewer lateral pipe.</w:t>
      </w:r>
      <w:r w:rsidRPr="00753D25">
        <w:rPr>
          <w:rFonts w:ascii="Arial" w:hAnsi="Arial" w:cs="Arial"/>
          <w:sz w:val="22"/>
        </w:rPr>
        <w:t xml:space="preserve">  Lighting and picture quality shall be adjustable to provide a clear picture of the entire periphery of the </w:t>
      </w:r>
      <w:r w:rsidR="00932CA4">
        <w:rPr>
          <w:rFonts w:ascii="Arial" w:hAnsi="Arial" w:cs="Arial"/>
          <w:sz w:val="22"/>
        </w:rPr>
        <w:t>lateral</w:t>
      </w:r>
      <w:r w:rsidRPr="00753D25">
        <w:rPr>
          <w:rFonts w:ascii="Arial" w:hAnsi="Arial" w:cs="Arial"/>
          <w:sz w:val="22"/>
        </w:rPr>
        <w:t xml:space="preserve"> for all conditions encountered.</w:t>
      </w:r>
      <w:r w:rsidR="00932CA4">
        <w:rPr>
          <w:rFonts w:ascii="Arial" w:hAnsi="Arial" w:cs="Arial"/>
          <w:sz w:val="22"/>
        </w:rPr>
        <w:br/>
      </w:r>
    </w:p>
    <w:p w:rsidR="00932CA4" w:rsidRPr="007D692A" w:rsidRDefault="00932CA4" w:rsidP="00D2107D">
      <w:pPr>
        <w:pStyle w:val="ListParagraph"/>
        <w:numPr>
          <w:ilvl w:val="0"/>
          <w:numId w:val="37"/>
        </w:numPr>
        <w:spacing w:line="240" w:lineRule="auto"/>
        <w:rPr>
          <w:rFonts w:ascii="Arial" w:hAnsi="Arial" w:cs="Arial"/>
          <w:sz w:val="22"/>
        </w:rPr>
      </w:pPr>
      <w:r>
        <w:rPr>
          <w:rFonts w:ascii="Arial" w:hAnsi="Arial" w:cs="Arial"/>
          <w:sz w:val="22"/>
        </w:rPr>
        <w:t xml:space="preserve">Measurement of Distance - </w:t>
      </w:r>
      <w:r w:rsidRPr="00753D25">
        <w:rPr>
          <w:rFonts w:ascii="Arial" w:hAnsi="Arial" w:cs="Arial"/>
          <w:sz w:val="22"/>
        </w:rPr>
        <w:t xml:space="preserve">The distances traveled by the </w:t>
      </w:r>
      <w:r>
        <w:rPr>
          <w:rFonts w:ascii="Arial" w:hAnsi="Arial" w:cs="Arial"/>
          <w:sz w:val="22"/>
        </w:rPr>
        <w:t xml:space="preserve">lateral </w:t>
      </w:r>
      <w:r w:rsidRPr="00753D25">
        <w:rPr>
          <w:rFonts w:ascii="Arial" w:hAnsi="Arial" w:cs="Arial"/>
          <w:sz w:val="22"/>
        </w:rPr>
        <w:t>camera shall</w:t>
      </w:r>
      <w:r w:rsidR="0016091B">
        <w:rPr>
          <w:rFonts w:ascii="Arial" w:hAnsi="Arial" w:cs="Arial"/>
          <w:sz w:val="22"/>
        </w:rPr>
        <w:t xml:space="preserve"> be measurable to one tenth of one</w:t>
      </w:r>
      <w:r w:rsidRPr="00753D25">
        <w:rPr>
          <w:rFonts w:ascii="Arial" w:hAnsi="Arial" w:cs="Arial"/>
          <w:sz w:val="22"/>
        </w:rPr>
        <w:t xml:space="preserve"> foot (</w:t>
      </w:r>
      <w:r w:rsidR="0016091B">
        <w:rPr>
          <w:rFonts w:ascii="Arial" w:hAnsi="Arial" w:cs="Arial"/>
          <w:sz w:val="22"/>
        </w:rPr>
        <w:t>0</w:t>
      </w:r>
      <w:r w:rsidRPr="00753D25">
        <w:rPr>
          <w:rFonts w:ascii="Arial" w:hAnsi="Arial" w:cs="Arial"/>
          <w:sz w:val="22"/>
        </w:rPr>
        <w:t>.1’) by an onboard measuring device and shall provide video display readout of said dist</w:t>
      </w:r>
      <w:r w:rsidR="0016091B">
        <w:rPr>
          <w:rFonts w:ascii="Arial" w:hAnsi="Arial" w:cs="Arial"/>
          <w:sz w:val="22"/>
        </w:rPr>
        <w:t>ances in units of one tenth of one</w:t>
      </w:r>
      <w:r w:rsidRPr="00753D25">
        <w:rPr>
          <w:rFonts w:ascii="Arial" w:hAnsi="Arial" w:cs="Arial"/>
          <w:sz w:val="22"/>
        </w:rPr>
        <w:t xml:space="preserve"> foot (</w:t>
      </w:r>
      <w:r w:rsidR="0016091B">
        <w:rPr>
          <w:rFonts w:ascii="Arial" w:hAnsi="Arial" w:cs="Arial"/>
          <w:sz w:val="22"/>
        </w:rPr>
        <w:t>0</w:t>
      </w:r>
      <w:r w:rsidRPr="00753D25">
        <w:rPr>
          <w:rFonts w:ascii="Arial" w:hAnsi="Arial" w:cs="Arial"/>
          <w:sz w:val="22"/>
        </w:rPr>
        <w:t>.1’).</w:t>
      </w:r>
      <w:r>
        <w:rPr>
          <w:rFonts w:ascii="Arial" w:hAnsi="Arial" w:cs="Arial"/>
          <w:sz w:val="22"/>
        </w:rPr>
        <w:br/>
      </w:r>
      <w:r w:rsidR="00611553">
        <w:rPr>
          <w:rFonts w:ascii="Arial" w:hAnsi="Arial" w:cs="Arial"/>
          <w:sz w:val="22"/>
        </w:rPr>
        <w:br/>
      </w:r>
    </w:p>
    <w:p w:rsidR="00000010" w:rsidRPr="003830AF" w:rsidRDefault="00BC6227" w:rsidP="00753D25">
      <w:pPr>
        <w:pStyle w:val="ListParagraph"/>
        <w:spacing w:line="240" w:lineRule="auto"/>
        <w:ind w:left="0"/>
        <w:rPr>
          <w:rFonts w:ascii="Arial" w:hAnsi="Arial" w:cs="Arial"/>
          <w:b/>
          <w:sz w:val="22"/>
        </w:rPr>
      </w:pPr>
      <w:r w:rsidRPr="003830AF">
        <w:rPr>
          <w:rFonts w:ascii="Arial" w:hAnsi="Arial" w:cs="Arial"/>
          <w:b/>
          <w:sz w:val="22"/>
        </w:rPr>
        <w:t>PART 3</w:t>
      </w:r>
      <w:r w:rsidR="0016091B">
        <w:rPr>
          <w:rFonts w:ascii="Arial" w:hAnsi="Arial" w:cs="Arial"/>
          <w:b/>
          <w:sz w:val="22"/>
        </w:rPr>
        <w:t xml:space="preserve"> - E</w:t>
      </w:r>
      <w:r w:rsidRPr="003830AF">
        <w:rPr>
          <w:rFonts w:ascii="Arial" w:hAnsi="Arial" w:cs="Arial"/>
          <w:b/>
          <w:sz w:val="22"/>
        </w:rPr>
        <w:t>XECUTION</w:t>
      </w:r>
    </w:p>
    <w:p w:rsidR="00476352" w:rsidRPr="00753D25" w:rsidRDefault="00476352" w:rsidP="00753D25">
      <w:pPr>
        <w:pStyle w:val="ListParagraph"/>
        <w:spacing w:line="240" w:lineRule="auto"/>
        <w:ind w:left="0"/>
        <w:rPr>
          <w:rFonts w:ascii="Arial" w:hAnsi="Arial" w:cs="Arial"/>
          <w:sz w:val="22"/>
        </w:rPr>
      </w:pPr>
    </w:p>
    <w:p w:rsidR="009747C4" w:rsidRDefault="0016091B" w:rsidP="009747C4">
      <w:pPr>
        <w:spacing w:line="240" w:lineRule="auto"/>
        <w:rPr>
          <w:rFonts w:ascii="Arial" w:hAnsi="Arial" w:cs="Arial"/>
          <w:sz w:val="22"/>
        </w:rPr>
      </w:pPr>
      <w:r>
        <w:rPr>
          <w:rFonts w:ascii="Arial" w:hAnsi="Arial" w:cs="Arial"/>
          <w:sz w:val="22"/>
        </w:rPr>
        <w:t>3.01</w:t>
      </w:r>
      <w:r w:rsidR="009747C4" w:rsidRPr="009747C4">
        <w:rPr>
          <w:rFonts w:ascii="Arial" w:hAnsi="Arial" w:cs="Arial"/>
          <w:sz w:val="22"/>
        </w:rPr>
        <w:t xml:space="preserve"> </w:t>
      </w:r>
      <w:r w:rsidR="009747C4">
        <w:rPr>
          <w:rFonts w:ascii="Arial" w:hAnsi="Arial" w:cs="Arial"/>
          <w:sz w:val="22"/>
        </w:rPr>
        <w:tab/>
        <w:t>CCTV INSPECTION OF SEWER LATERALS</w:t>
      </w:r>
      <w:r w:rsidR="00611553">
        <w:rPr>
          <w:rFonts w:ascii="Arial" w:hAnsi="Arial" w:cs="Arial"/>
          <w:sz w:val="22"/>
        </w:rPr>
        <w:br/>
      </w:r>
    </w:p>
    <w:p w:rsidR="009747C4" w:rsidRPr="009747C4" w:rsidRDefault="009747C4" w:rsidP="009747C4">
      <w:pPr>
        <w:pStyle w:val="ListParagraph"/>
        <w:numPr>
          <w:ilvl w:val="0"/>
          <w:numId w:val="38"/>
        </w:numPr>
        <w:spacing w:line="240" w:lineRule="auto"/>
        <w:rPr>
          <w:rFonts w:ascii="Arial" w:hAnsi="Arial" w:cs="Arial"/>
          <w:sz w:val="22"/>
        </w:rPr>
      </w:pPr>
      <w:r w:rsidRPr="009747C4">
        <w:rPr>
          <w:rFonts w:ascii="Arial" w:hAnsi="Arial" w:cs="Arial"/>
          <w:sz w:val="22"/>
        </w:rPr>
        <w:t>Standards – Video inspection shall be completed per the Pipeline Assessment Certification Program (PACP</w:t>
      </w:r>
      <w:r w:rsidRPr="009747C4">
        <w:rPr>
          <w:rFonts w:ascii="Arial" w:hAnsi="Arial" w:cs="Arial"/>
          <w:sz w:val="22"/>
          <w:vertAlign w:val="superscript"/>
        </w:rPr>
        <w:t>®</w:t>
      </w:r>
      <w:r w:rsidRPr="009747C4">
        <w:rPr>
          <w:rFonts w:ascii="Arial" w:hAnsi="Arial" w:cs="Arial"/>
          <w:sz w:val="22"/>
        </w:rPr>
        <w:t xml:space="preserve">) </w:t>
      </w:r>
      <w:r w:rsidR="00B62B2F">
        <w:rPr>
          <w:rFonts w:ascii="Arial" w:hAnsi="Arial" w:cs="Arial"/>
          <w:sz w:val="22"/>
        </w:rPr>
        <w:t>and Lateral Assessment Certification Program (LACP</w:t>
      </w:r>
      <w:r w:rsidR="00B62B2F" w:rsidRPr="00B62B2F">
        <w:rPr>
          <w:rFonts w:ascii="Arial" w:hAnsi="Arial" w:cs="Arial"/>
          <w:sz w:val="22"/>
          <w:vertAlign w:val="superscript"/>
        </w:rPr>
        <w:t>®</w:t>
      </w:r>
      <w:r w:rsidR="00B62B2F">
        <w:rPr>
          <w:rFonts w:ascii="Arial" w:hAnsi="Arial" w:cs="Arial"/>
          <w:sz w:val="22"/>
        </w:rPr>
        <w:t xml:space="preserve">) </w:t>
      </w:r>
      <w:r w:rsidRPr="009747C4">
        <w:rPr>
          <w:rFonts w:ascii="Arial" w:hAnsi="Arial" w:cs="Arial"/>
          <w:sz w:val="22"/>
        </w:rPr>
        <w:t xml:space="preserve">as promulgated by the National Association of Sewer Service Companies (NASSCO). </w:t>
      </w:r>
    </w:p>
    <w:p w:rsidR="009747C4" w:rsidRPr="00753D25" w:rsidRDefault="009747C4" w:rsidP="009747C4">
      <w:pPr>
        <w:pStyle w:val="ListParagraph"/>
        <w:spacing w:line="240" w:lineRule="auto"/>
        <w:rPr>
          <w:rFonts w:ascii="Arial" w:hAnsi="Arial" w:cs="Arial"/>
          <w:sz w:val="22"/>
        </w:rPr>
      </w:pPr>
    </w:p>
    <w:p w:rsidR="009747C4" w:rsidRPr="00753D25" w:rsidRDefault="009747C4" w:rsidP="009747C4">
      <w:pPr>
        <w:pStyle w:val="ListParagraph"/>
        <w:numPr>
          <w:ilvl w:val="0"/>
          <w:numId w:val="38"/>
        </w:numPr>
        <w:spacing w:line="240" w:lineRule="auto"/>
        <w:rPr>
          <w:rFonts w:ascii="Arial" w:hAnsi="Arial" w:cs="Arial"/>
          <w:sz w:val="22"/>
        </w:rPr>
      </w:pPr>
      <w:r w:rsidRPr="00753D25">
        <w:rPr>
          <w:rFonts w:ascii="Arial" w:hAnsi="Arial" w:cs="Arial"/>
          <w:sz w:val="22"/>
        </w:rPr>
        <w:t>Certified Technicians – Video inspection shall be completed by technicians who have been certified by NASSCO as PACP</w:t>
      </w:r>
      <w:r w:rsidR="00691D9C">
        <w:rPr>
          <w:rFonts w:ascii="Arial" w:hAnsi="Arial" w:cs="Arial"/>
          <w:sz w:val="22"/>
        </w:rPr>
        <w:t>/LACP</w:t>
      </w:r>
      <w:r w:rsidRPr="00753D25">
        <w:rPr>
          <w:rFonts w:ascii="Arial" w:hAnsi="Arial" w:cs="Arial"/>
          <w:sz w:val="22"/>
        </w:rPr>
        <w:t xml:space="preserve"> compliant and trained.  The technician’s PACP certification number shall be included in all line segment reports as furnished as part of this project. </w:t>
      </w:r>
    </w:p>
    <w:p w:rsidR="009747C4" w:rsidRPr="00753D25" w:rsidRDefault="009747C4" w:rsidP="009747C4">
      <w:pPr>
        <w:pStyle w:val="ListParagraph"/>
        <w:spacing w:line="240" w:lineRule="auto"/>
        <w:rPr>
          <w:rFonts w:ascii="Arial" w:hAnsi="Arial" w:cs="Arial"/>
          <w:sz w:val="22"/>
        </w:rPr>
      </w:pPr>
    </w:p>
    <w:p w:rsidR="009747C4" w:rsidRPr="00753D25" w:rsidRDefault="009747C4" w:rsidP="009747C4">
      <w:pPr>
        <w:pStyle w:val="ListParagraph"/>
        <w:numPr>
          <w:ilvl w:val="0"/>
          <w:numId w:val="38"/>
        </w:numPr>
        <w:spacing w:line="240" w:lineRule="auto"/>
        <w:rPr>
          <w:rFonts w:ascii="Arial" w:hAnsi="Arial" w:cs="Arial"/>
          <w:sz w:val="22"/>
        </w:rPr>
      </w:pPr>
      <w:r w:rsidRPr="00753D25">
        <w:rPr>
          <w:rFonts w:ascii="Arial" w:hAnsi="Arial" w:cs="Arial"/>
          <w:sz w:val="22"/>
        </w:rPr>
        <w:lastRenderedPageBreak/>
        <w:t>Certified Software – All video inspection and subsequent reports shall be compiled using the latest version of a PACP compliant software package as certified by NASSCO.</w:t>
      </w:r>
    </w:p>
    <w:p w:rsidR="009747C4" w:rsidRPr="00753D25" w:rsidRDefault="009747C4" w:rsidP="009747C4">
      <w:pPr>
        <w:pStyle w:val="ListParagraph"/>
        <w:spacing w:line="240" w:lineRule="auto"/>
        <w:rPr>
          <w:rFonts w:ascii="Arial" w:hAnsi="Arial" w:cs="Arial"/>
          <w:sz w:val="22"/>
        </w:rPr>
      </w:pPr>
    </w:p>
    <w:p w:rsidR="009747C4" w:rsidRPr="00753D25" w:rsidRDefault="009747C4" w:rsidP="009747C4">
      <w:pPr>
        <w:pStyle w:val="ListParagraph"/>
        <w:numPr>
          <w:ilvl w:val="0"/>
          <w:numId w:val="38"/>
        </w:numPr>
        <w:spacing w:line="240" w:lineRule="auto"/>
        <w:rPr>
          <w:rFonts w:ascii="Arial" w:hAnsi="Arial" w:cs="Arial"/>
          <w:sz w:val="22"/>
        </w:rPr>
      </w:pPr>
      <w:r w:rsidRPr="00753D25">
        <w:rPr>
          <w:rFonts w:ascii="Arial" w:hAnsi="Arial" w:cs="Arial"/>
          <w:sz w:val="22"/>
        </w:rPr>
        <w:t xml:space="preserve">Video of </w:t>
      </w:r>
      <w:r w:rsidR="00466A95">
        <w:rPr>
          <w:rFonts w:ascii="Arial" w:hAnsi="Arial" w:cs="Arial"/>
          <w:sz w:val="22"/>
        </w:rPr>
        <w:t xml:space="preserve">Lateral </w:t>
      </w:r>
      <w:r w:rsidRPr="00753D25">
        <w:rPr>
          <w:rFonts w:ascii="Arial" w:hAnsi="Arial" w:cs="Arial"/>
          <w:sz w:val="22"/>
        </w:rPr>
        <w:t xml:space="preserve">Line Segments – Each </w:t>
      </w:r>
      <w:r>
        <w:rPr>
          <w:rFonts w:ascii="Arial" w:hAnsi="Arial" w:cs="Arial"/>
          <w:sz w:val="22"/>
        </w:rPr>
        <w:t>sewer lateral</w:t>
      </w:r>
      <w:r w:rsidRPr="00753D25">
        <w:rPr>
          <w:rFonts w:ascii="Arial" w:hAnsi="Arial" w:cs="Arial"/>
          <w:sz w:val="22"/>
        </w:rPr>
        <w:t xml:space="preserve"> shall be video inspected one at a time.  Each </w:t>
      </w:r>
      <w:r>
        <w:rPr>
          <w:rFonts w:ascii="Arial" w:hAnsi="Arial" w:cs="Arial"/>
          <w:sz w:val="22"/>
        </w:rPr>
        <w:t xml:space="preserve">lateral </w:t>
      </w:r>
      <w:r w:rsidRPr="00753D25">
        <w:rPr>
          <w:rFonts w:ascii="Arial" w:hAnsi="Arial" w:cs="Arial"/>
          <w:sz w:val="22"/>
        </w:rPr>
        <w:t xml:space="preserve">segment </w:t>
      </w:r>
      <w:r w:rsidR="00466A95">
        <w:rPr>
          <w:rFonts w:ascii="Arial" w:hAnsi="Arial" w:cs="Arial"/>
          <w:sz w:val="22"/>
        </w:rPr>
        <w:t>shall</w:t>
      </w:r>
      <w:r w:rsidRPr="00753D25">
        <w:rPr>
          <w:rFonts w:ascii="Arial" w:hAnsi="Arial" w:cs="Arial"/>
          <w:sz w:val="22"/>
        </w:rPr>
        <w:t xml:space="preserve"> have its own video file (with distinct file name) and corr</w:t>
      </w:r>
      <w:r w:rsidR="00466A95">
        <w:rPr>
          <w:rFonts w:ascii="Arial" w:hAnsi="Arial" w:cs="Arial"/>
          <w:sz w:val="22"/>
        </w:rPr>
        <w:t xml:space="preserve">esponding line segment report (if done without mainline CCTV inspection).  If the lateral inspection is done as part of a mainline CCTV inspection video, the data file generated </w:t>
      </w:r>
      <w:r w:rsidR="007E3B16">
        <w:rPr>
          <w:rFonts w:ascii="Arial" w:hAnsi="Arial" w:cs="Arial"/>
          <w:sz w:val="22"/>
        </w:rPr>
        <w:t xml:space="preserve">shall </w:t>
      </w:r>
      <w:r w:rsidR="00466A95">
        <w:rPr>
          <w:rFonts w:ascii="Arial" w:hAnsi="Arial" w:cs="Arial"/>
          <w:sz w:val="22"/>
        </w:rPr>
        <w:t>include both mainline information and lateral information.</w:t>
      </w:r>
    </w:p>
    <w:p w:rsidR="009747C4" w:rsidRPr="00753D25" w:rsidRDefault="009747C4" w:rsidP="009747C4">
      <w:pPr>
        <w:pStyle w:val="ListParagraph"/>
        <w:spacing w:line="240" w:lineRule="auto"/>
        <w:rPr>
          <w:rFonts w:ascii="Arial" w:hAnsi="Arial" w:cs="Arial"/>
          <w:sz w:val="22"/>
        </w:rPr>
      </w:pPr>
    </w:p>
    <w:p w:rsidR="009747C4" w:rsidRPr="00753D25" w:rsidRDefault="009747C4" w:rsidP="009747C4">
      <w:pPr>
        <w:pStyle w:val="ListParagraph"/>
        <w:numPr>
          <w:ilvl w:val="0"/>
          <w:numId w:val="38"/>
        </w:numPr>
        <w:spacing w:line="240" w:lineRule="auto"/>
        <w:rPr>
          <w:rFonts w:ascii="Arial" w:hAnsi="Arial" w:cs="Arial"/>
          <w:sz w:val="22"/>
        </w:rPr>
      </w:pPr>
      <w:r w:rsidRPr="00753D25">
        <w:rPr>
          <w:rFonts w:ascii="Arial" w:hAnsi="Arial" w:cs="Arial"/>
          <w:sz w:val="22"/>
        </w:rPr>
        <w:t>Corresponding Data – Each video clip or file and each digital photograph or file shall correspond to inspection data in the database, and each set of inspection data listed in the database shall be properly linked to the appropriate video file or photo(s).</w:t>
      </w:r>
    </w:p>
    <w:p w:rsidR="009747C4" w:rsidRPr="00753D25" w:rsidRDefault="009747C4" w:rsidP="009747C4">
      <w:pPr>
        <w:pStyle w:val="ListParagraph"/>
        <w:spacing w:line="240" w:lineRule="auto"/>
        <w:rPr>
          <w:rFonts w:ascii="Arial" w:hAnsi="Arial" w:cs="Arial"/>
          <w:sz w:val="22"/>
        </w:rPr>
      </w:pPr>
    </w:p>
    <w:p w:rsidR="009747C4" w:rsidRPr="00753D25" w:rsidRDefault="009747C4" w:rsidP="009747C4">
      <w:pPr>
        <w:pStyle w:val="ListParagraph"/>
        <w:numPr>
          <w:ilvl w:val="0"/>
          <w:numId w:val="38"/>
        </w:numPr>
        <w:spacing w:line="240" w:lineRule="auto"/>
        <w:rPr>
          <w:rFonts w:ascii="Arial" w:hAnsi="Arial" w:cs="Arial"/>
          <w:sz w:val="22"/>
        </w:rPr>
      </w:pPr>
      <w:r w:rsidRPr="00753D25">
        <w:rPr>
          <w:rFonts w:ascii="Arial" w:hAnsi="Arial" w:cs="Arial"/>
          <w:sz w:val="22"/>
        </w:rPr>
        <w:t>Video Inspection Parameters – The following information shall constitute the desired parameters for video inspection for this project:</w:t>
      </w:r>
    </w:p>
    <w:p w:rsidR="009747C4" w:rsidRPr="00753D25" w:rsidRDefault="009747C4" w:rsidP="009747C4">
      <w:pPr>
        <w:pStyle w:val="ListParagraph"/>
        <w:spacing w:line="240" w:lineRule="auto"/>
        <w:rPr>
          <w:rFonts w:ascii="Arial" w:hAnsi="Arial" w:cs="Arial"/>
          <w:sz w:val="22"/>
        </w:rPr>
      </w:pPr>
    </w:p>
    <w:p w:rsidR="009747C4" w:rsidRPr="00753D25" w:rsidRDefault="009747C4" w:rsidP="009747C4">
      <w:pPr>
        <w:pStyle w:val="ListParagraph"/>
        <w:numPr>
          <w:ilvl w:val="1"/>
          <w:numId w:val="38"/>
        </w:numPr>
        <w:spacing w:line="240" w:lineRule="auto"/>
        <w:rPr>
          <w:rFonts w:ascii="Arial" w:hAnsi="Arial" w:cs="Arial"/>
          <w:sz w:val="22"/>
        </w:rPr>
      </w:pPr>
      <w:r w:rsidRPr="00753D25">
        <w:rPr>
          <w:rFonts w:ascii="Arial" w:hAnsi="Arial" w:cs="Arial"/>
          <w:sz w:val="22"/>
        </w:rPr>
        <w:t xml:space="preserve">Video Format – The Contractor shall make a continuous color digital recording in Motion Picture Experts Group (MPEG) </w:t>
      </w:r>
      <w:r>
        <w:rPr>
          <w:rFonts w:ascii="Arial" w:hAnsi="Arial" w:cs="Arial"/>
          <w:sz w:val="22"/>
        </w:rPr>
        <w:t xml:space="preserve">1 </w:t>
      </w:r>
      <w:r w:rsidRPr="00753D25">
        <w:rPr>
          <w:rFonts w:ascii="Arial" w:hAnsi="Arial" w:cs="Arial"/>
          <w:sz w:val="22"/>
        </w:rPr>
        <w:t xml:space="preserve">format.  </w:t>
      </w:r>
    </w:p>
    <w:p w:rsidR="009747C4" w:rsidRPr="00753D25" w:rsidRDefault="009747C4" w:rsidP="009747C4">
      <w:pPr>
        <w:pStyle w:val="ListParagraph"/>
        <w:spacing w:line="240" w:lineRule="auto"/>
        <w:ind w:left="1440"/>
        <w:rPr>
          <w:rFonts w:ascii="Arial" w:hAnsi="Arial" w:cs="Arial"/>
          <w:sz w:val="22"/>
        </w:rPr>
      </w:pPr>
    </w:p>
    <w:p w:rsidR="009747C4" w:rsidRPr="00753D25" w:rsidRDefault="009747C4" w:rsidP="009747C4">
      <w:pPr>
        <w:pStyle w:val="ListParagraph"/>
        <w:numPr>
          <w:ilvl w:val="1"/>
          <w:numId w:val="38"/>
        </w:numPr>
        <w:spacing w:line="240" w:lineRule="auto"/>
        <w:rPr>
          <w:rFonts w:ascii="Arial" w:hAnsi="Arial" w:cs="Arial"/>
          <w:sz w:val="22"/>
        </w:rPr>
      </w:pPr>
      <w:r w:rsidRPr="00753D25">
        <w:rPr>
          <w:rFonts w:ascii="Arial" w:hAnsi="Arial" w:cs="Arial"/>
          <w:sz w:val="22"/>
        </w:rPr>
        <w:t>Minimum Resolution – Video files shall have a minimum resolution of six hundred forty by four hundred eighty (640 x 480) pixels and an interlaced frame rate at a minimum of twenty-nine point nine (29.9) frames per second.</w:t>
      </w:r>
    </w:p>
    <w:p w:rsidR="009747C4" w:rsidRPr="00753D25" w:rsidRDefault="009747C4" w:rsidP="009747C4">
      <w:pPr>
        <w:pStyle w:val="ListParagraph"/>
        <w:spacing w:line="240" w:lineRule="auto"/>
        <w:rPr>
          <w:rFonts w:ascii="Arial" w:hAnsi="Arial" w:cs="Arial"/>
          <w:sz w:val="22"/>
        </w:rPr>
      </w:pPr>
    </w:p>
    <w:p w:rsidR="009747C4" w:rsidRPr="00753D25" w:rsidRDefault="009747C4" w:rsidP="009747C4">
      <w:pPr>
        <w:pStyle w:val="ListParagraph"/>
        <w:numPr>
          <w:ilvl w:val="1"/>
          <w:numId w:val="38"/>
        </w:numPr>
        <w:spacing w:line="240" w:lineRule="auto"/>
        <w:rPr>
          <w:rFonts w:ascii="Arial" w:hAnsi="Arial" w:cs="Arial"/>
          <w:sz w:val="22"/>
        </w:rPr>
      </w:pPr>
      <w:r w:rsidRPr="00753D25">
        <w:rPr>
          <w:rFonts w:ascii="Arial" w:hAnsi="Arial" w:cs="Arial"/>
          <w:sz w:val="22"/>
        </w:rPr>
        <w:t>Rate of Inspection – Video inspection will not exceed a traverse rate of thirty feet (30’) per minute.</w:t>
      </w:r>
    </w:p>
    <w:p w:rsidR="009747C4" w:rsidRPr="00753D25" w:rsidRDefault="009747C4" w:rsidP="009747C4">
      <w:pPr>
        <w:pStyle w:val="ListParagraph"/>
        <w:spacing w:line="240" w:lineRule="auto"/>
        <w:rPr>
          <w:rFonts w:ascii="Arial" w:hAnsi="Arial" w:cs="Arial"/>
          <w:sz w:val="22"/>
        </w:rPr>
      </w:pPr>
    </w:p>
    <w:p w:rsidR="009747C4" w:rsidRPr="00753D25" w:rsidRDefault="009747C4" w:rsidP="009747C4">
      <w:pPr>
        <w:pStyle w:val="ListParagraph"/>
        <w:numPr>
          <w:ilvl w:val="1"/>
          <w:numId w:val="38"/>
        </w:numPr>
        <w:spacing w:line="240" w:lineRule="auto"/>
        <w:rPr>
          <w:rFonts w:ascii="Arial" w:hAnsi="Arial" w:cs="Arial"/>
          <w:sz w:val="22"/>
        </w:rPr>
      </w:pPr>
      <w:r>
        <w:rPr>
          <w:rFonts w:ascii="Arial" w:hAnsi="Arial" w:cs="Arial"/>
          <w:sz w:val="22"/>
        </w:rPr>
        <w:t>Video Text Overlay</w:t>
      </w:r>
      <w:r w:rsidRPr="00753D25">
        <w:rPr>
          <w:rFonts w:ascii="Arial" w:hAnsi="Arial" w:cs="Arial"/>
          <w:sz w:val="22"/>
        </w:rPr>
        <w:t xml:space="preserve"> – </w:t>
      </w:r>
      <w:r w:rsidR="00635617">
        <w:rPr>
          <w:rFonts w:ascii="Arial" w:hAnsi="Arial" w:cs="Arial"/>
          <w:sz w:val="22"/>
        </w:rPr>
        <w:t xml:space="preserve">Each lateral pipe segment video, if done as part of a mainline camera inspection, shall begin with the video text overlay as specified in Section 3.02 (I)(4) above.  If the </w:t>
      </w:r>
      <w:r w:rsidR="00E63DAD">
        <w:rPr>
          <w:rFonts w:ascii="Arial" w:hAnsi="Arial" w:cs="Arial"/>
          <w:sz w:val="22"/>
        </w:rPr>
        <w:t xml:space="preserve">lateral </w:t>
      </w:r>
      <w:r w:rsidRPr="00753D25">
        <w:rPr>
          <w:rFonts w:ascii="Arial" w:hAnsi="Arial" w:cs="Arial"/>
          <w:sz w:val="22"/>
        </w:rPr>
        <w:t>pipe segment</w:t>
      </w:r>
      <w:r>
        <w:rPr>
          <w:rFonts w:ascii="Arial" w:hAnsi="Arial" w:cs="Arial"/>
          <w:sz w:val="22"/>
        </w:rPr>
        <w:t xml:space="preserve"> video</w:t>
      </w:r>
      <w:r w:rsidR="00635617">
        <w:rPr>
          <w:rFonts w:ascii="Arial" w:hAnsi="Arial" w:cs="Arial"/>
          <w:sz w:val="22"/>
        </w:rPr>
        <w:t xml:space="preserve"> is</w:t>
      </w:r>
      <w:r w:rsidR="00E63DAD">
        <w:rPr>
          <w:rFonts w:ascii="Arial" w:hAnsi="Arial" w:cs="Arial"/>
          <w:sz w:val="22"/>
        </w:rPr>
        <w:t xml:space="preserve"> done independently of </w:t>
      </w:r>
      <w:r w:rsidR="00635617">
        <w:rPr>
          <w:rFonts w:ascii="Arial" w:hAnsi="Arial" w:cs="Arial"/>
          <w:sz w:val="22"/>
        </w:rPr>
        <w:t>(</w:t>
      </w:r>
      <w:r w:rsidR="00160128">
        <w:rPr>
          <w:rFonts w:ascii="Arial" w:hAnsi="Arial" w:cs="Arial"/>
          <w:sz w:val="22"/>
        </w:rPr>
        <w:t>i.e. without</w:t>
      </w:r>
      <w:r w:rsidR="00635617">
        <w:rPr>
          <w:rFonts w:ascii="Arial" w:hAnsi="Arial" w:cs="Arial"/>
          <w:sz w:val="22"/>
        </w:rPr>
        <w:t xml:space="preserve">) </w:t>
      </w:r>
      <w:r w:rsidR="00E63DAD">
        <w:rPr>
          <w:rFonts w:ascii="Arial" w:hAnsi="Arial" w:cs="Arial"/>
          <w:sz w:val="22"/>
        </w:rPr>
        <w:t>m</w:t>
      </w:r>
      <w:r w:rsidR="00635617">
        <w:rPr>
          <w:rFonts w:ascii="Arial" w:hAnsi="Arial" w:cs="Arial"/>
          <w:sz w:val="22"/>
        </w:rPr>
        <w:t>ainline pipe inspection, said video</w:t>
      </w:r>
      <w:r w:rsidRPr="00753D25">
        <w:rPr>
          <w:rFonts w:ascii="Arial" w:hAnsi="Arial" w:cs="Arial"/>
          <w:sz w:val="22"/>
        </w:rPr>
        <w:t xml:space="preserve"> </w:t>
      </w:r>
      <w:r>
        <w:rPr>
          <w:rFonts w:ascii="Arial" w:hAnsi="Arial" w:cs="Arial"/>
          <w:sz w:val="22"/>
        </w:rPr>
        <w:t>shall begin with a video text overlay</w:t>
      </w:r>
      <w:r w:rsidRPr="00753D25">
        <w:rPr>
          <w:rFonts w:ascii="Arial" w:hAnsi="Arial" w:cs="Arial"/>
          <w:sz w:val="22"/>
        </w:rPr>
        <w:t xml:space="preserve"> </w:t>
      </w:r>
      <w:r>
        <w:rPr>
          <w:rFonts w:ascii="Arial" w:hAnsi="Arial" w:cs="Arial"/>
          <w:sz w:val="22"/>
        </w:rPr>
        <w:t xml:space="preserve">(displayed for a minimum of five (5) seconds) </w:t>
      </w:r>
      <w:r w:rsidRPr="00753D25">
        <w:rPr>
          <w:rFonts w:ascii="Arial" w:hAnsi="Arial" w:cs="Arial"/>
          <w:sz w:val="22"/>
        </w:rPr>
        <w:t>and completed in accordance with PACP’s CCTV inspection form header</w:t>
      </w:r>
      <w:r>
        <w:rPr>
          <w:rFonts w:ascii="Arial" w:hAnsi="Arial" w:cs="Arial"/>
          <w:sz w:val="22"/>
        </w:rPr>
        <w:t xml:space="preserve">s and instructions </w:t>
      </w:r>
      <w:r w:rsidRPr="00753D25">
        <w:rPr>
          <w:rFonts w:ascii="Arial" w:hAnsi="Arial" w:cs="Arial"/>
          <w:sz w:val="22"/>
        </w:rPr>
        <w:t>as follows:</w:t>
      </w:r>
    </w:p>
    <w:p w:rsidR="009747C4" w:rsidRPr="00753D25" w:rsidRDefault="009747C4" w:rsidP="009747C4">
      <w:pPr>
        <w:pStyle w:val="ListParagraph"/>
        <w:spacing w:line="240" w:lineRule="auto"/>
        <w:rPr>
          <w:rFonts w:ascii="Arial" w:hAnsi="Arial" w:cs="Arial"/>
          <w:sz w:val="22"/>
        </w:rPr>
      </w:pPr>
    </w:p>
    <w:p w:rsidR="009747C4" w:rsidRPr="00753D25" w:rsidRDefault="00265A89" w:rsidP="009747C4">
      <w:pPr>
        <w:pStyle w:val="ListParagraph"/>
        <w:numPr>
          <w:ilvl w:val="2"/>
          <w:numId w:val="38"/>
        </w:numPr>
        <w:spacing w:line="240" w:lineRule="auto"/>
        <w:rPr>
          <w:rFonts w:ascii="Arial" w:hAnsi="Arial" w:cs="Arial"/>
          <w:sz w:val="22"/>
        </w:rPr>
      </w:pPr>
      <w:r>
        <w:rPr>
          <w:rFonts w:ascii="Arial" w:hAnsi="Arial" w:cs="Arial"/>
          <w:sz w:val="22"/>
        </w:rPr>
        <w:t>Line 1:</w:t>
      </w:r>
      <w:r>
        <w:rPr>
          <w:rFonts w:ascii="Arial" w:hAnsi="Arial" w:cs="Arial"/>
          <w:sz w:val="22"/>
        </w:rPr>
        <w:tab/>
        <w:t>Upstream/Downstream Manhole Number(s)</w:t>
      </w:r>
      <w:r w:rsidR="001F3045">
        <w:rPr>
          <w:rFonts w:ascii="Arial" w:hAnsi="Arial" w:cs="Arial"/>
          <w:sz w:val="22"/>
        </w:rPr>
        <w:t>;</w:t>
      </w:r>
    </w:p>
    <w:p w:rsidR="009747C4" w:rsidRPr="00753D25" w:rsidRDefault="00265A89" w:rsidP="009747C4">
      <w:pPr>
        <w:pStyle w:val="ListParagraph"/>
        <w:numPr>
          <w:ilvl w:val="2"/>
          <w:numId w:val="38"/>
        </w:numPr>
        <w:spacing w:line="240" w:lineRule="auto"/>
        <w:rPr>
          <w:rFonts w:ascii="Arial" w:hAnsi="Arial" w:cs="Arial"/>
          <w:sz w:val="22"/>
        </w:rPr>
      </w:pPr>
      <w:r>
        <w:rPr>
          <w:rFonts w:ascii="Arial" w:hAnsi="Arial" w:cs="Arial"/>
          <w:sz w:val="22"/>
        </w:rPr>
        <w:t>Line 2:</w:t>
      </w:r>
      <w:r>
        <w:rPr>
          <w:rFonts w:ascii="Arial" w:hAnsi="Arial" w:cs="Arial"/>
          <w:sz w:val="22"/>
        </w:rPr>
        <w:tab/>
        <w:t>Clock position</w:t>
      </w:r>
      <w:r w:rsidR="001F3045">
        <w:rPr>
          <w:rFonts w:ascii="Arial" w:hAnsi="Arial" w:cs="Arial"/>
          <w:sz w:val="22"/>
        </w:rPr>
        <w:t>;</w:t>
      </w:r>
    </w:p>
    <w:p w:rsidR="009747C4" w:rsidRPr="00753D25" w:rsidRDefault="00265A89" w:rsidP="009747C4">
      <w:pPr>
        <w:pStyle w:val="ListParagraph"/>
        <w:numPr>
          <w:ilvl w:val="2"/>
          <w:numId w:val="38"/>
        </w:numPr>
        <w:spacing w:line="240" w:lineRule="auto"/>
        <w:rPr>
          <w:rFonts w:ascii="Arial" w:hAnsi="Arial" w:cs="Arial"/>
          <w:sz w:val="22"/>
        </w:rPr>
      </w:pPr>
      <w:r>
        <w:rPr>
          <w:rFonts w:ascii="Arial" w:hAnsi="Arial" w:cs="Arial"/>
          <w:sz w:val="22"/>
        </w:rPr>
        <w:t>Line 3:</w:t>
      </w:r>
      <w:r>
        <w:rPr>
          <w:rFonts w:ascii="Arial" w:hAnsi="Arial" w:cs="Arial"/>
          <w:sz w:val="22"/>
        </w:rPr>
        <w:tab/>
        <w:t>Distance from Manhole</w:t>
      </w:r>
      <w:r w:rsidR="001F3045">
        <w:rPr>
          <w:rFonts w:ascii="Arial" w:hAnsi="Arial" w:cs="Arial"/>
          <w:sz w:val="22"/>
        </w:rPr>
        <w:t>;</w:t>
      </w:r>
    </w:p>
    <w:p w:rsidR="009747C4" w:rsidRPr="00753D25" w:rsidRDefault="00265A89" w:rsidP="009747C4">
      <w:pPr>
        <w:pStyle w:val="ListParagraph"/>
        <w:numPr>
          <w:ilvl w:val="2"/>
          <w:numId w:val="38"/>
        </w:numPr>
        <w:spacing w:line="240" w:lineRule="auto"/>
        <w:rPr>
          <w:rFonts w:ascii="Arial" w:hAnsi="Arial" w:cs="Arial"/>
          <w:sz w:val="22"/>
        </w:rPr>
      </w:pPr>
      <w:r>
        <w:rPr>
          <w:rFonts w:ascii="Arial" w:hAnsi="Arial" w:cs="Arial"/>
          <w:sz w:val="22"/>
        </w:rPr>
        <w:t>Line 4:</w:t>
      </w:r>
      <w:r>
        <w:rPr>
          <w:rFonts w:ascii="Arial" w:hAnsi="Arial" w:cs="Arial"/>
          <w:sz w:val="22"/>
        </w:rPr>
        <w:tab/>
        <w:t>Lateral Address</w:t>
      </w:r>
      <w:r w:rsidR="001F3045">
        <w:rPr>
          <w:rFonts w:ascii="Arial" w:hAnsi="Arial" w:cs="Arial"/>
          <w:sz w:val="22"/>
        </w:rPr>
        <w:t>;</w:t>
      </w:r>
    </w:p>
    <w:p w:rsidR="009747C4" w:rsidRPr="00753D25" w:rsidRDefault="00265A89" w:rsidP="009747C4">
      <w:pPr>
        <w:pStyle w:val="ListParagraph"/>
        <w:numPr>
          <w:ilvl w:val="2"/>
          <w:numId w:val="38"/>
        </w:numPr>
        <w:tabs>
          <w:tab w:val="left" w:pos="2160"/>
        </w:tabs>
        <w:spacing w:line="240" w:lineRule="auto"/>
        <w:rPr>
          <w:rFonts w:ascii="Arial" w:hAnsi="Arial" w:cs="Arial"/>
          <w:sz w:val="22"/>
        </w:rPr>
      </w:pPr>
      <w:r>
        <w:rPr>
          <w:rFonts w:ascii="Arial" w:hAnsi="Arial" w:cs="Arial"/>
          <w:sz w:val="22"/>
        </w:rPr>
        <w:t>Line 5:</w:t>
      </w:r>
      <w:r>
        <w:rPr>
          <w:rFonts w:ascii="Arial" w:hAnsi="Arial" w:cs="Arial"/>
          <w:sz w:val="22"/>
        </w:rPr>
        <w:tab/>
        <w:t>Lateral Material</w:t>
      </w:r>
      <w:r w:rsidR="001F3045">
        <w:rPr>
          <w:rFonts w:ascii="Arial" w:hAnsi="Arial" w:cs="Arial"/>
          <w:sz w:val="22"/>
        </w:rPr>
        <w:t>;</w:t>
      </w:r>
    </w:p>
    <w:p w:rsidR="009747C4" w:rsidRPr="00753D25" w:rsidRDefault="009747C4" w:rsidP="009747C4">
      <w:pPr>
        <w:pStyle w:val="ListParagraph"/>
        <w:numPr>
          <w:ilvl w:val="2"/>
          <w:numId w:val="38"/>
        </w:numPr>
        <w:spacing w:line="240" w:lineRule="auto"/>
        <w:rPr>
          <w:rFonts w:ascii="Arial" w:hAnsi="Arial" w:cs="Arial"/>
          <w:sz w:val="22"/>
        </w:rPr>
      </w:pPr>
      <w:r>
        <w:rPr>
          <w:rFonts w:ascii="Arial" w:hAnsi="Arial" w:cs="Arial"/>
          <w:sz w:val="22"/>
        </w:rPr>
        <w:t xml:space="preserve">            </w:t>
      </w:r>
      <w:r w:rsidR="00265A89">
        <w:rPr>
          <w:rFonts w:ascii="Arial" w:hAnsi="Arial" w:cs="Arial"/>
          <w:sz w:val="22"/>
        </w:rPr>
        <w:t>Line 6:</w:t>
      </w:r>
      <w:r w:rsidR="00265A89">
        <w:rPr>
          <w:rFonts w:ascii="Arial" w:hAnsi="Arial" w:cs="Arial"/>
          <w:sz w:val="22"/>
        </w:rPr>
        <w:tab/>
        <w:t>Lateral Diameter</w:t>
      </w:r>
      <w:r w:rsidR="001F3045">
        <w:rPr>
          <w:rFonts w:ascii="Arial" w:hAnsi="Arial" w:cs="Arial"/>
          <w:sz w:val="22"/>
        </w:rPr>
        <w:t>; and</w:t>
      </w:r>
    </w:p>
    <w:p w:rsidR="009747C4" w:rsidRPr="00753D25" w:rsidRDefault="00635617" w:rsidP="009747C4">
      <w:pPr>
        <w:pStyle w:val="ListParagraph"/>
        <w:numPr>
          <w:ilvl w:val="2"/>
          <w:numId w:val="38"/>
        </w:numPr>
        <w:spacing w:line="240" w:lineRule="auto"/>
        <w:rPr>
          <w:rFonts w:ascii="Arial" w:hAnsi="Arial" w:cs="Arial"/>
          <w:sz w:val="22"/>
        </w:rPr>
      </w:pPr>
      <w:r>
        <w:rPr>
          <w:rFonts w:ascii="Arial" w:hAnsi="Arial" w:cs="Arial"/>
          <w:sz w:val="22"/>
        </w:rPr>
        <w:t>Line 7:</w:t>
      </w:r>
      <w:r>
        <w:rPr>
          <w:rFonts w:ascii="Arial" w:hAnsi="Arial" w:cs="Arial"/>
          <w:sz w:val="22"/>
        </w:rPr>
        <w:tab/>
        <w:t>Street Name</w:t>
      </w:r>
      <w:r w:rsidR="006622F3">
        <w:rPr>
          <w:rFonts w:ascii="Arial" w:hAnsi="Arial" w:cs="Arial"/>
          <w:sz w:val="22"/>
        </w:rPr>
        <w:t>.</w:t>
      </w:r>
    </w:p>
    <w:p w:rsidR="009747C4" w:rsidRPr="00753D25" w:rsidRDefault="009747C4" w:rsidP="009747C4">
      <w:pPr>
        <w:pStyle w:val="ListParagraph"/>
        <w:spacing w:line="240" w:lineRule="auto"/>
        <w:ind w:left="2160"/>
        <w:rPr>
          <w:rFonts w:ascii="Arial" w:hAnsi="Arial" w:cs="Arial"/>
          <w:sz w:val="22"/>
        </w:rPr>
      </w:pPr>
    </w:p>
    <w:p w:rsidR="009747C4" w:rsidRPr="00753D25" w:rsidRDefault="009747C4" w:rsidP="009747C4">
      <w:pPr>
        <w:pStyle w:val="ListParagraph"/>
        <w:numPr>
          <w:ilvl w:val="1"/>
          <w:numId w:val="38"/>
        </w:numPr>
        <w:spacing w:line="240" w:lineRule="auto"/>
        <w:rPr>
          <w:rFonts w:ascii="Arial" w:hAnsi="Arial" w:cs="Arial"/>
          <w:sz w:val="22"/>
        </w:rPr>
      </w:pPr>
      <w:r w:rsidRPr="00753D25">
        <w:rPr>
          <w:rFonts w:ascii="Arial" w:hAnsi="Arial" w:cs="Arial"/>
          <w:sz w:val="22"/>
        </w:rPr>
        <w:t xml:space="preserve">Text Shown During Video – </w:t>
      </w:r>
      <w:r w:rsidR="00635617">
        <w:rPr>
          <w:rFonts w:ascii="Arial" w:hAnsi="Arial" w:cs="Arial"/>
          <w:sz w:val="22"/>
        </w:rPr>
        <w:t xml:space="preserve">Each lateral pipe segment video, if done as part of a mainline camera inspection, shall begin with the video text overlay as specified in Section 3.02 (I)(5) above.  If the lateral pipe segment video is done independently of mainline pipe inspection, </w:t>
      </w:r>
      <w:r w:rsidRPr="00753D25">
        <w:rPr>
          <w:rFonts w:ascii="Arial" w:hAnsi="Arial" w:cs="Arial"/>
          <w:sz w:val="22"/>
        </w:rPr>
        <w:t xml:space="preserve">the video </w:t>
      </w:r>
      <w:r>
        <w:rPr>
          <w:rFonts w:ascii="Arial" w:hAnsi="Arial" w:cs="Arial"/>
          <w:sz w:val="22"/>
        </w:rPr>
        <w:t xml:space="preserve">text overlay </w:t>
      </w:r>
      <w:r w:rsidRPr="00753D25">
        <w:rPr>
          <w:rFonts w:ascii="Arial" w:hAnsi="Arial" w:cs="Arial"/>
          <w:sz w:val="22"/>
        </w:rPr>
        <w:t>shall show the following text at all times:</w:t>
      </w:r>
    </w:p>
    <w:p w:rsidR="009747C4" w:rsidRPr="00753D25" w:rsidRDefault="009747C4" w:rsidP="009747C4">
      <w:pPr>
        <w:pStyle w:val="ListParagraph"/>
        <w:spacing w:line="240" w:lineRule="auto"/>
        <w:rPr>
          <w:rFonts w:ascii="Arial" w:hAnsi="Arial" w:cs="Arial"/>
          <w:sz w:val="22"/>
        </w:rPr>
      </w:pPr>
    </w:p>
    <w:p w:rsidR="009747C4" w:rsidRPr="00753D25" w:rsidRDefault="00635617" w:rsidP="00635617">
      <w:pPr>
        <w:pStyle w:val="ListParagraph"/>
        <w:numPr>
          <w:ilvl w:val="0"/>
          <w:numId w:val="39"/>
        </w:numPr>
        <w:spacing w:line="240" w:lineRule="auto"/>
        <w:rPr>
          <w:rFonts w:ascii="Arial" w:hAnsi="Arial" w:cs="Arial"/>
          <w:sz w:val="22"/>
        </w:rPr>
      </w:pPr>
      <w:r>
        <w:rPr>
          <w:rFonts w:ascii="Arial" w:hAnsi="Arial" w:cs="Arial"/>
          <w:sz w:val="22"/>
        </w:rPr>
        <w:t>Video footage count</w:t>
      </w:r>
      <w:r w:rsidR="006622F3">
        <w:rPr>
          <w:rFonts w:ascii="Arial" w:hAnsi="Arial" w:cs="Arial"/>
          <w:sz w:val="22"/>
        </w:rPr>
        <w:t>.</w:t>
      </w:r>
    </w:p>
    <w:p w:rsidR="009747C4" w:rsidRPr="00753D25" w:rsidRDefault="009747C4" w:rsidP="009747C4">
      <w:pPr>
        <w:pStyle w:val="ListParagraph"/>
        <w:spacing w:line="240" w:lineRule="auto"/>
        <w:ind w:left="2160"/>
        <w:rPr>
          <w:rFonts w:ascii="Arial" w:hAnsi="Arial" w:cs="Arial"/>
          <w:sz w:val="22"/>
        </w:rPr>
      </w:pPr>
    </w:p>
    <w:p w:rsidR="009747C4" w:rsidRDefault="009747C4" w:rsidP="009747C4">
      <w:pPr>
        <w:pStyle w:val="ListParagraph"/>
        <w:numPr>
          <w:ilvl w:val="1"/>
          <w:numId w:val="38"/>
        </w:numPr>
        <w:spacing w:line="240" w:lineRule="auto"/>
        <w:rPr>
          <w:rFonts w:ascii="Arial" w:hAnsi="Arial" w:cs="Arial"/>
          <w:sz w:val="22"/>
        </w:rPr>
      </w:pPr>
      <w:r w:rsidRPr="00753D25">
        <w:rPr>
          <w:rFonts w:ascii="Arial" w:hAnsi="Arial" w:cs="Arial"/>
          <w:sz w:val="22"/>
        </w:rPr>
        <w:lastRenderedPageBreak/>
        <w:t xml:space="preserve">Evaluation of Defects and Observations – During the </w:t>
      </w:r>
      <w:r w:rsidR="00E63DAD">
        <w:rPr>
          <w:rFonts w:ascii="Arial" w:hAnsi="Arial" w:cs="Arial"/>
          <w:sz w:val="22"/>
        </w:rPr>
        <w:t xml:space="preserve">lateral </w:t>
      </w:r>
      <w:r w:rsidRPr="00753D25">
        <w:rPr>
          <w:rFonts w:ascii="Arial" w:hAnsi="Arial" w:cs="Arial"/>
          <w:sz w:val="22"/>
        </w:rPr>
        <w:t>CCTV inspection, the camera shall stop at all defects, observations, and connections to ensure a clear view of the pipe condition.</w:t>
      </w:r>
    </w:p>
    <w:p w:rsidR="009747C4" w:rsidRPr="00753D25" w:rsidRDefault="009747C4" w:rsidP="009747C4">
      <w:pPr>
        <w:pStyle w:val="ListParagraph"/>
        <w:spacing w:line="240" w:lineRule="auto"/>
        <w:ind w:left="1440"/>
        <w:rPr>
          <w:rFonts w:ascii="Arial" w:hAnsi="Arial" w:cs="Arial"/>
          <w:sz w:val="22"/>
        </w:rPr>
      </w:pPr>
    </w:p>
    <w:p w:rsidR="009747C4" w:rsidRPr="00753D25" w:rsidRDefault="009747C4" w:rsidP="009747C4">
      <w:pPr>
        <w:pStyle w:val="ListParagraph"/>
        <w:numPr>
          <w:ilvl w:val="1"/>
          <w:numId w:val="38"/>
        </w:numPr>
        <w:spacing w:line="240" w:lineRule="auto"/>
        <w:rPr>
          <w:rFonts w:ascii="Arial" w:hAnsi="Arial" w:cs="Arial"/>
          <w:sz w:val="22"/>
        </w:rPr>
      </w:pPr>
      <w:r w:rsidRPr="00635617">
        <w:rPr>
          <w:rFonts w:ascii="Arial" w:hAnsi="Arial" w:cs="Arial"/>
          <w:sz w:val="22"/>
        </w:rPr>
        <w:t>Text Overlay of Observation – All defects and observations shall include a video text overlay of the appropriate PACP</w:t>
      </w:r>
      <w:r w:rsidR="008C414D">
        <w:rPr>
          <w:rFonts w:ascii="Arial" w:hAnsi="Arial" w:cs="Arial"/>
          <w:sz w:val="22"/>
        </w:rPr>
        <w:t>/LACP</w:t>
      </w:r>
      <w:r w:rsidRPr="00635617">
        <w:rPr>
          <w:rFonts w:ascii="Arial" w:hAnsi="Arial" w:cs="Arial"/>
          <w:sz w:val="22"/>
        </w:rPr>
        <w:t xml:space="preserve"> code/description</w:t>
      </w:r>
      <w:r w:rsidRPr="00753D25">
        <w:rPr>
          <w:rFonts w:ascii="Arial" w:hAnsi="Arial" w:cs="Arial"/>
          <w:sz w:val="22"/>
        </w:rPr>
        <w:t>.</w:t>
      </w:r>
    </w:p>
    <w:p w:rsidR="009747C4" w:rsidRPr="00753D25" w:rsidRDefault="009747C4" w:rsidP="009747C4">
      <w:pPr>
        <w:pStyle w:val="ListParagraph"/>
        <w:spacing w:line="240" w:lineRule="auto"/>
        <w:rPr>
          <w:rFonts w:ascii="Arial" w:hAnsi="Arial" w:cs="Arial"/>
          <w:sz w:val="22"/>
        </w:rPr>
      </w:pPr>
    </w:p>
    <w:p w:rsidR="009747C4" w:rsidRPr="00753D25" w:rsidRDefault="009747C4" w:rsidP="009747C4">
      <w:pPr>
        <w:pStyle w:val="ListParagraph"/>
        <w:numPr>
          <w:ilvl w:val="1"/>
          <w:numId w:val="38"/>
        </w:numPr>
        <w:spacing w:line="240" w:lineRule="auto"/>
        <w:rPr>
          <w:rFonts w:ascii="Arial" w:hAnsi="Arial" w:cs="Arial"/>
          <w:sz w:val="22"/>
        </w:rPr>
      </w:pPr>
      <w:r w:rsidRPr="00753D25">
        <w:rPr>
          <w:rFonts w:ascii="Arial" w:hAnsi="Arial" w:cs="Arial"/>
          <w:sz w:val="22"/>
        </w:rPr>
        <w:t xml:space="preserve">Naming of Video Files – </w:t>
      </w:r>
      <w:r w:rsidRPr="00434E6B">
        <w:rPr>
          <w:rFonts w:ascii="Arial" w:hAnsi="Arial" w:cs="Arial"/>
          <w:sz w:val="22"/>
        </w:rPr>
        <w:t>The naming of the video file shall consist of the following: “</w:t>
      </w:r>
      <w:r w:rsidR="00635617" w:rsidRPr="00434E6B">
        <w:rPr>
          <w:rFonts w:ascii="Arial" w:hAnsi="Arial" w:cs="Arial"/>
          <w:sz w:val="22"/>
        </w:rPr>
        <w:t>UPSTREAM/DOWN STREAM MH #_</w:t>
      </w:r>
      <w:r w:rsidR="00A112BD">
        <w:rPr>
          <w:rFonts w:ascii="Arial" w:hAnsi="Arial" w:cs="Arial"/>
          <w:sz w:val="22"/>
        </w:rPr>
        <w:t>LATERAL ADDRESS_STREET NAME</w:t>
      </w:r>
      <w:r w:rsidR="00635617" w:rsidRPr="00434E6B">
        <w:rPr>
          <w:rFonts w:ascii="Arial" w:hAnsi="Arial" w:cs="Arial"/>
          <w:sz w:val="22"/>
        </w:rPr>
        <w:t xml:space="preserve"> </w:t>
      </w:r>
      <w:r w:rsidRPr="00434E6B">
        <w:rPr>
          <w:rFonts w:ascii="Arial" w:hAnsi="Arial" w:cs="Arial"/>
          <w:sz w:val="22"/>
        </w:rPr>
        <w:t>as shown in the following example (plus the appropriate file extension</w:t>
      </w:r>
      <w:r w:rsidR="00A112BD">
        <w:rPr>
          <w:rFonts w:ascii="Arial" w:hAnsi="Arial" w:cs="Arial"/>
          <w:sz w:val="22"/>
        </w:rPr>
        <w:t xml:space="preserve">). </w:t>
      </w:r>
      <w:r w:rsidRPr="00753D25">
        <w:rPr>
          <w:rFonts w:ascii="Arial" w:hAnsi="Arial" w:cs="Arial"/>
          <w:sz w:val="22"/>
        </w:rPr>
        <w:t xml:space="preserve">  The naming of all video files shall be consistent throughout the project:</w:t>
      </w:r>
    </w:p>
    <w:p w:rsidR="009747C4" w:rsidRPr="00753D25" w:rsidRDefault="009747C4" w:rsidP="009747C4">
      <w:pPr>
        <w:spacing w:line="240" w:lineRule="auto"/>
        <w:ind w:left="1980"/>
        <w:rPr>
          <w:rFonts w:ascii="Arial" w:hAnsi="Arial" w:cs="Arial"/>
          <w:sz w:val="22"/>
        </w:rPr>
      </w:pPr>
      <w:r w:rsidRPr="00753D25">
        <w:rPr>
          <w:rFonts w:ascii="Arial" w:hAnsi="Arial" w:cs="Arial"/>
          <w:sz w:val="22"/>
        </w:rPr>
        <w:t>123-124</w:t>
      </w:r>
      <w:r w:rsidR="00A112BD">
        <w:rPr>
          <w:rFonts w:ascii="Arial" w:hAnsi="Arial" w:cs="Arial"/>
          <w:sz w:val="22"/>
        </w:rPr>
        <w:t>_307MOSS</w:t>
      </w:r>
      <w:r w:rsidRPr="00753D25">
        <w:rPr>
          <w:rFonts w:ascii="Arial" w:hAnsi="Arial" w:cs="Arial"/>
          <w:sz w:val="22"/>
        </w:rPr>
        <w:t>.mpg</w:t>
      </w:r>
    </w:p>
    <w:p w:rsidR="00EA761F" w:rsidRPr="009747C4" w:rsidRDefault="009747C4" w:rsidP="009747C4">
      <w:pPr>
        <w:spacing w:line="240" w:lineRule="auto"/>
        <w:rPr>
          <w:rFonts w:ascii="Arial" w:hAnsi="Arial" w:cs="Arial"/>
          <w:sz w:val="22"/>
        </w:rPr>
      </w:pPr>
      <w:r>
        <w:rPr>
          <w:rFonts w:ascii="Arial" w:hAnsi="Arial" w:cs="Arial"/>
          <w:sz w:val="22"/>
        </w:rPr>
        <w:t>3.04</w:t>
      </w:r>
      <w:r>
        <w:rPr>
          <w:rFonts w:ascii="Arial" w:hAnsi="Arial" w:cs="Arial"/>
          <w:sz w:val="22"/>
        </w:rPr>
        <w:tab/>
      </w:r>
      <w:r w:rsidR="00EA761F" w:rsidRPr="009747C4">
        <w:rPr>
          <w:rFonts w:ascii="Arial" w:hAnsi="Arial" w:cs="Arial"/>
          <w:sz w:val="22"/>
        </w:rPr>
        <w:t>QUALITY CONTROL</w:t>
      </w:r>
    </w:p>
    <w:p w:rsidR="00EA761F" w:rsidRPr="00753D25" w:rsidRDefault="00EA761F" w:rsidP="00753D25">
      <w:pPr>
        <w:pStyle w:val="ListParagraph"/>
        <w:spacing w:line="240" w:lineRule="auto"/>
        <w:rPr>
          <w:rFonts w:ascii="Arial" w:hAnsi="Arial" w:cs="Arial"/>
          <w:sz w:val="22"/>
        </w:rPr>
      </w:pPr>
    </w:p>
    <w:p w:rsidR="005247F0" w:rsidRPr="00753D25" w:rsidRDefault="005247F0" w:rsidP="00753D25">
      <w:pPr>
        <w:pStyle w:val="ListParagraph"/>
        <w:numPr>
          <w:ilvl w:val="0"/>
          <w:numId w:val="22"/>
        </w:numPr>
        <w:spacing w:line="240" w:lineRule="auto"/>
        <w:rPr>
          <w:rFonts w:ascii="Arial" w:hAnsi="Arial" w:cs="Arial"/>
          <w:sz w:val="22"/>
        </w:rPr>
      </w:pPr>
      <w:r w:rsidRPr="00753D25">
        <w:rPr>
          <w:rFonts w:ascii="Arial" w:hAnsi="Arial" w:cs="Arial"/>
          <w:sz w:val="22"/>
        </w:rPr>
        <w:t>NASSCO Specifications – All video inspection performed</w:t>
      </w:r>
      <w:r w:rsidR="00B73E5D" w:rsidRPr="00753D25">
        <w:rPr>
          <w:rFonts w:ascii="Arial" w:hAnsi="Arial" w:cs="Arial"/>
          <w:sz w:val="22"/>
        </w:rPr>
        <w:t>, and reports subsequently generated,</w:t>
      </w:r>
      <w:r w:rsidRPr="00753D25">
        <w:rPr>
          <w:rFonts w:ascii="Arial" w:hAnsi="Arial" w:cs="Arial"/>
          <w:sz w:val="22"/>
        </w:rPr>
        <w:t xml:space="preserve"> under this contract shall be per the specifications and requirements of NASSCO’s PACP</w:t>
      </w:r>
      <w:r w:rsidRPr="00753D25">
        <w:rPr>
          <w:rFonts w:ascii="Arial" w:hAnsi="Arial" w:cs="Arial"/>
          <w:sz w:val="22"/>
          <w:vertAlign w:val="superscript"/>
        </w:rPr>
        <w:t>®</w:t>
      </w:r>
      <w:r w:rsidR="008C414D">
        <w:rPr>
          <w:rFonts w:ascii="Arial" w:hAnsi="Arial" w:cs="Arial"/>
          <w:sz w:val="22"/>
          <w:vertAlign w:val="superscript"/>
        </w:rPr>
        <w:t xml:space="preserve"> </w:t>
      </w:r>
      <w:r w:rsidR="008C414D">
        <w:rPr>
          <w:rFonts w:ascii="Arial" w:hAnsi="Arial" w:cs="Arial"/>
          <w:sz w:val="22"/>
        </w:rPr>
        <w:t>and LACP</w:t>
      </w:r>
      <w:r w:rsidR="008C414D" w:rsidRPr="00753D25">
        <w:rPr>
          <w:rFonts w:ascii="Arial" w:hAnsi="Arial" w:cs="Arial"/>
          <w:sz w:val="22"/>
          <w:vertAlign w:val="superscript"/>
        </w:rPr>
        <w:t>®</w:t>
      </w:r>
      <w:r w:rsidR="008C414D">
        <w:rPr>
          <w:rFonts w:ascii="Arial" w:hAnsi="Arial" w:cs="Arial"/>
          <w:sz w:val="22"/>
        </w:rPr>
        <w:t xml:space="preserve"> </w:t>
      </w:r>
      <w:r w:rsidR="00BA55B4" w:rsidRPr="00753D25">
        <w:rPr>
          <w:rFonts w:ascii="Arial" w:hAnsi="Arial" w:cs="Arial"/>
          <w:sz w:val="22"/>
        </w:rPr>
        <w:t>program</w:t>
      </w:r>
      <w:r w:rsidR="008C414D">
        <w:rPr>
          <w:rFonts w:ascii="Arial" w:hAnsi="Arial" w:cs="Arial"/>
          <w:sz w:val="22"/>
        </w:rPr>
        <w:t>s</w:t>
      </w:r>
      <w:r w:rsidR="00691D9C">
        <w:rPr>
          <w:rFonts w:ascii="Arial" w:hAnsi="Arial" w:cs="Arial"/>
          <w:sz w:val="22"/>
        </w:rPr>
        <w:t xml:space="preserve"> as applicable</w:t>
      </w:r>
      <w:r w:rsidR="00BA55B4" w:rsidRPr="00753D25">
        <w:rPr>
          <w:rFonts w:ascii="Arial" w:hAnsi="Arial" w:cs="Arial"/>
          <w:sz w:val="22"/>
        </w:rPr>
        <w:t xml:space="preserve">. </w:t>
      </w:r>
    </w:p>
    <w:p w:rsidR="005247F0" w:rsidRPr="00753D25" w:rsidRDefault="005247F0" w:rsidP="00753D25">
      <w:pPr>
        <w:pStyle w:val="ListParagraph"/>
        <w:spacing w:line="240" w:lineRule="auto"/>
        <w:rPr>
          <w:rFonts w:ascii="Arial" w:hAnsi="Arial" w:cs="Arial"/>
          <w:sz w:val="22"/>
        </w:rPr>
      </w:pPr>
    </w:p>
    <w:p w:rsidR="00EA761F" w:rsidRPr="00753D25" w:rsidRDefault="005247F0" w:rsidP="00753D25">
      <w:pPr>
        <w:pStyle w:val="ListParagraph"/>
        <w:numPr>
          <w:ilvl w:val="0"/>
          <w:numId w:val="22"/>
        </w:numPr>
        <w:spacing w:line="240" w:lineRule="auto"/>
        <w:rPr>
          <w:rFonts w:ascii="Arial" w:hAnsi="Arial" w:cs="Arial"/>
          <w:sz w:val="22"/>
        </w:rPr>
      </w:pPr>
      <w:r w:rsidRPr="00753D25">
        <w:rPr>
          <w:rFonts w:ascii="Arial" w:hAnsi="Arial" w:cs="Arial"/>
          <w:sz w:val="22"/>
        </w:rPr>
        <w:t xml:space="preserve">Review by the </w:t>
      </w:r>
      <w:r w:rsidR="00BA55B4" w:rsidRPr="00753D25">
        <w:rPr>
          <w:rFonts w:ascii="Arial" w:hAnsi="Arial" w:cs="Arial"/>
          <w:sz w:val="22"/>
        </w:rPr>
        <w:t>Contracto</w:t>
      </w:r>
      <w:r w:rsidRPr="00753D25">
        <w:rPr>
          <w:rFonts w:ascii="Arial" w:hAnsi="Arial" w:cs="Arial"/>
          <w:sz w:val="22"/>
        </w:rPr>
        <w:t xml:space="preserve">r - </w:t>
      </w:r>
      <w:r w:rsidR="00EA761F" w:rsidRPr="00753D25">
        <w:rPr>
          <w:rFonts w:ascii="Arial" w:hAnsi="Arial" w:cs="Arial"/>
          <w:sz w:val="22"/>
        </w:rPr>
        <w:t xml:space="preserve">The video recordings, photographs, and data shall be reviewed by the </w:t>
      </w:r>
      <w:r w:rsidR="00BA55B4" w:rsidRPr="00753D25">
        <w:rPr>
          <w:rFonts w:ascii="Arial" w:hAnsi="Arial" w:cs="Arial"/>
          <w:sz w:val="22"/>
        </w:rPr>
        <w:t>Contractor</w:t>
      </w:r>
      <w:r w:rsidR="00EA761F" w:rsidRPr="00753D25">
        <w:rPr>
          <w:rFonts w:ascii="Arial" w:hAnsi="Arial" w:cs="Arial"/>
          <w:sz w:val="22"/>
        </w:rPr>
        <w:t xml:space="preserve"> for focus, lighting, clarity of view, and technical quality.</w:t>
      </w:r>
    </w:p>
    <w:p w:rsidR="00EA761F" w:rsidRPr="00753D25" w:rsidRDefault="00EA761F" w:rsidP="00753D25">
      <w:pPr>
        <w:pStyle w:val="ListParagraph"/>
        <w:spacing w:line="240" w:lineRule="auto"/>
        <w:rPr>
          <w:rFonts w:ascii="Arial" w:hAnsi="Arial" w:cs="Arial"/>
          <w:sz w:val="22"/>
        </w:rPr>
      </w:pPr>
    </w:p>
    <w:p w:rsidR="00EA761F" w:rsidRPr="00A112BD" w:rsidRDefault="005247F0" w:rsidP="00753D25">
      <w:pPr>
        <w:pStyle w:val="ListParagraph"/>
        <w:numPr>
          <w:ilvl w:val="0"/>
          <w:numId w:val="22"/>
        </w:numPr>
        <w:spacing w:line="240" w:lineRule="auto"/>
        <w:rPr>
          <w:rFonts w:ascii="Arial" w:hAnsi="Arial" w:cs="Arial"/>
          <w:sz w:val="22"/>
        </w:rPr>
      </w:pPr>
      <w:r w:rsidRPr="00A112BD">
        <w:rPr>
          <w:rFonts w:ascii="Arial" w:hAnsi="Arial" w:cs="Arial"/>
          <w:sz w:val="22"/>
        </w:rPr>
        <w:t xml:space="preserve">Blocked or Distorted Video - </w:t>
      </w:r>
      <w:r w:rsidR="00EA761F" w:rsidRPr="00A112BD">
        <w:rPr>
          <w:rFonts w:ascii="Arial" w:hAnsi="Arial" w:cs="Arial"/>
          <w:sz w:val="22"/>
        </w:rPr>
        <w:t>Videos recorded while a camera has flipped over in the process of traveling or the viewing of laterals, obstructions, or defects are blocked by cables, skids, or other equipment will not be accepted.</w:t>
      </w:r>
      <w:r w:rsidR="00F324BC" w:rsidRPr="00A112BD">
        <w:rPr>
          <w:rFonts w:ascii="Arial" w:hAnsi="Arial" w:cs="Arial"/>
          <w:sz w:val="22"/>
        </w:rPr>
        <w:t xml:space="preserve">  </w:t>
      </w:r>
      <w:r w:rsidR="00EA761F" w:rsidRPr="00A112BD">
        <w:rPr>
          <w:rFonts w:ascii="Arial" w:hAnsi="Arial" w:cs="Arial"/>
          <w:sz w:val="22"/>
        </w:rPr>
        <w:t xml:space="preserve">Shape, focus, proper lighting, and clear, distortion-free viewing during the camera operations shall be maintained.  </w:t>
      </w:r>
    </w:p>
    <w:p w:rsidR="00E6581E" w:rsidRPr="00CC46EF" w:rsidRDefault="00A112BD" w:rsidP="00753D25">
      <w:pPr>
        <w:spacing w:line="240" w:lineRule="auto"/>
        <w:rPr>
          <w:rFonts w:ascii="Arial" w:hAnsi="Arial" w:cs="Arial"/>
          <w:b/>
          <w:sz w:val="22"/>
        </w:rPr>
      </w:pPr>
      <w:r>
        <w:rPr>
          <w:rFonts w:ascii="Arial" w:hAnsi="Arial" w:cs="Arial"/>
          <w:b/>
          <w:sz w:val="22"/>
        </w:rPr>
        <w:t>PART 4</w:t>
      </w:r>
      <w:r w:rsidR="00E6581E" w:rsidRPr="00CC46EF">
        <w:rPr>
          <w:rFonts w:ascii="Arial" w:hAnsi="Arial" w:cs="Arial"/>
          <w:b/>
          <w:sz w:val="22"/>
        </w:rPr>
        <w:t xml:space="preserve"> -</w:t>
      </w:r>
      <w:r>
        <w:rPr>
          <w:rFonts w:ascii="Arial" w:hAnsi="Arial" w:cs="Arial"/>
          <w:b/>
          <w:sz w:val="22"/>
        </w:rPr>
        <w:t xml:space="preserve"> </w:t>
      </w:r>
      <w:r w:rsidR="00E6581E" w:rsidRPr="00CC46EF">
        <w:rPr>
          <w:rFonts w:ascii="Arial" w:hAnsi="Arial" w:cs="Arial"/>
          <w:b/>
          <w:sz w:val="22"/>
        </w:rPr>
        <w:t>DELIVERABLES AND PAYMENTS</w:t>
      </w:r>
    </w:p>
    <w:p w:rsidR="00E6581E" w:rsidRPr="00753D25" w:rsidRDefault="00E6581E" w:rsidP="00753D25">
      <w:pPr>
        <w:pStyle w:val="ListParagraph"/>
        <w:numPr>
          <w:ilvl w:val="1"/>
          <w:numId w:val="18"/>
        </w:numPr>
        <w:spacing w:line="240" w:lineRule="auto"/>
        <w:rPr>
          <w:rFonts w:ascii="Arial" w:hAnsi="Arial" w:cs="Arial"/>
          <w:sz w:val="22"/>
        </w:rPr>
      </w:pPr>
      <w:r w:rsidRPr="00753D25">
        <w:rPr>
          <w:rFonts w:ascii="Arial" w:hAnsi="Arial" w:cs="Arial"/>
          <w:sz w:val="22"/>
        </w:rPr>
        <w:t>MEASUREMENT</w:t>
      </w:r>
    </w:p>
    <w:p w:rsidR="00E6581E" w:rsidRPr="00753D25" w:rsidRDefault="00E6581E" w:rsidP="00753D25">
      <w:pPr>
        <w:pStyle w:val="ListParagraph"/>
        <w:spacing w:line="240" w:lineRule="auto"/>
        <w:rPr>
          <w:rFonts w:ascii="Arial" w:hAnsi="Arial" w:cs="Arial"/>
          <w:sz w:val="22"/>
        </w:rPr>
      </w:pPr>
    </w:p>
    <w:p w:rsidR="00E6581E" w:rsidRDefault="00B73E5D" w:rsidP="00753D25">
      <w:pPr>
        <w:pStyle w:val="ListParagraph"/>
        <w:numPr>
          <w:ilvl w:val="0"/>
          <w:numId w:val="19"/>
        </w:numPr>
        <w:spacing w:line="240" w:lineRule="auto"/>
        <w:rPr>
          <w:rFonts w:ascii="Arial" w:hAnsi="Arial" w:cs="Arial"/>
          <w:sz w:val="22"/>
        </w:rPr>
      </w:pPr>
      <w:r w:rsidRPr="00753D25">
        <w:rPr>
          <w:rFonts w:ascii="Arial" w:hAnsi="Arial" w:cs="Arial"/>
          <w:sz w:val="22"/>
        </w:rPr>
        <w:t xml:space="preserve">Distance Measurement - </w:t>
      </w:r>
      <w:r w:rsidR="00E6581E" w:rsidRPr="00753D25">
        <w:rPr>
          <w:rFonts w:ascii="Arial" w:hAnsi="Arial" w:cs="Arial"/>
          <w:sz w:val="22"/>
        </w:rPr>
        <w:t>Measurement of the actual number of feet cleaned and televised</w:t>
      </w:r>
      <w:r w:rsidR="00BF2F28">
        <w:rPr>
          <w:rFonts w:ascii="Arial" w:hAnsi="Arial" w:cs="Arial"/>
          <w:sz w:val="22"/>
        </w:rPr>
        <w:t xml:space="preserve"> in sewer mainlines</w:t>
      </w:r>
      <w:r w:rsidR="00E6581E" w:rsidRPr="00753D25">
        <w:rPr>
          <w:rFonts w:ascii="Arial" w:hAnsi="Arial" w:cs="Arial"/>
          <w:sz w:val="22"/>
        </w:rPr>
        <w:t xml:space="preserve"> shall be made from t</w:t>
      </w:r>
      <w:r w:rsidR="006D1028" w:rsidRPr="00753D25">
        <w:rPr>
          <w:rFonts w:ascii="Arial" w:hAnsi="Arial" w:cs="Arial"/>
          <w:sz w:val="22"/>
        </w:rPr>
        <w:t>he center of the manhole to the center of the manhole</w:t>
      </w:r>
      <w:r w:rsidR="00E6581E" w:rsidRPr="00753D25">
        <w:rPr>
          <w:rFonts w:ascii="Arial" w:hAnsi="Arial" w:cs="Arial"/>
          <w:sz w:val="22"/>
        </w:rPr>
        <w:t>.</w:t>
      </w:r>
      <w:r w:rsidR="00DC0486">
        <w:rPr>
          <w:rFonts w:ascii="Arial" w:hAnsi="Arial" w:cs="Arial"/>
          <w:sz w:val="22"/>
        </w:rPr>
        <w:br/>
      </w:r>
    </w:p>
    <w:p w:rsidR="00DC0486" w:rsidRPr="00753D25" w:rsidRDefault="00DC0486" w:rsidP="00753D25">
      <w:pPr>
        <w:pStyle w:val="ListParagraph"/>
        <w:numPr>
          <w:ilvl w:val="0"/>
          <w:numId w:val="19"/>
        </w:numPr>
        <w:spacing w:line="240" w:lineRule="auto"/>
        <w:rPr>
          <w:rFonts w:ascii="Arial" w:hAnsi="Arial" w:cs="Arial"/>
          <w:sz w:val="22"/>
        </w:rPr>
      </w:pPr>
      <w:r>
        <w:rPr>
          <w:rFonts w:ascii="Arial" w:hAnsi="Arial" w:cs="Arial"/>
          <w:sz w:val="22"/>
        </w:rPr>
        <w:t xml:space="preserve">Sewer Laterals </w:t>
      </w:r>
      <w:r w:rsidR="00071CA7">
        <w:rPr>
          <w:rFonts w:ascii="Arial" w:hAnsi="Arial" w:cs="Arial"/>
          <w:sz w:val="22"/>
        </w:rPr>
        <w:t>Inspected</w:t>
      </w:r>
      <w:r>
        <w:rPr>
          <w:rFonts w:ascii="Arial" w:hAnsi="Arial" w:cs="Arial"/>
          <w:sz w:val="22"/>
        </w:rPr>
        <w:t xml:space="preserve"> – All sewer laterals that are v</w:t>
      </w:r>
      <w:r w:rsidR="00BF2F28">
        <w:rPr>
          <w:rFonts w:ascii="Arial" w:hAnsi="Arial" w:cs="Arial"/>
          <w:sz w:val="22"/>
        </w:rPr>
        <w:t xml:space="preserve">ideo inspected shall be done </w:t>
      </w:r>
      <w:r>
        <w:rPr>
          <w:rFonts w:ascii="Arial" w:hAnsi="Arial" w:cs="Arial"/>
          <w:sz w:val="22"/>
        </w:rPr>
        <w:t>on a “per each” basis.</w:t>
      </w:r>
    </w:p>
    <w:p w:rsidR="00C752BB" w:rsidRPr="00753D25" w:rsidRDefault="00C752BB" w:rsidP="00753D25">
      <w:pPr>
        <w:pStyle w:val="ListParagraph"/>
        <w:spacing w:line="240" w:lineRule="auto"/>
        <w:rPr>
          <w:rFonts w:ascii="Arial" w:hAnsi="Arial" w:cs="Arial"/>
          <w:sz w:val="22"/>
        </w:rPr>
      </w:pPr>
    </w:p>
    <w:p w:rsidR="00930DD5" w:rsidRPr="00753D25" w:rsidRDefault="00930DD5" w:rsidP="00753D25">
      <w:pPr>
        <w:pStyle w:val="ListParagraph"/>
        <w:numPr>
          <w:ilvl w:val="1"/>
          <w:numId w:val="18"/>
        </w:numPr>
        <w:spacing w:line="240" w:lineRule="auto"/>
        <w:rPr>
          <w:rFonts w:ascii="Arial" w:hAnsi="Arial" w:cs="Arial"/>
          <w:sz w:val="22"/>
        </w:rPr>
      </w:pPr>
      <w:r w:rsidRPr="00753D25">
        <w:rPr>
          <w:rFonts w:ascii="Arial" w:hAnsi="Arial" w:cs="Arial"/>
          <w:sz w:val="22"/>
        </w:rPr>
        <w:t>ACCEPTANCE</w:t>
      </w:r>
    </w:p>
    <w:p w:rsidR="00C752BB" w:rsidRPr="00753D25" w:rsidRDefault="00C752BB" w:rsidP="00753D25">
      <w:pPr>
        <w:pStyle w:val="ListParagraph"/>
        <w:spacing w:line="240" w:lineRule="auto"/>
        <w:rPr>
          <w:rFonts w:ascii="Arial" w:hAnsi="Arial" w:cs="Arial"/>
          <w:sz w:val="22"/>
        </w:rPr>
      </w:pPr>
    </w:p>
    <w:p w:rsidR="00C752BB" w:rsidRPr="00753D25" w:rsidRDefault="0067353D" w:rsidP="00753D25">
      <w:pPr>
        <w:pStyle w:val="ListParagraph"/>
        <w:numPr>
          <w:ilvl w:val="0"/>
          <w:numId w:val="20"/>
        </w:numPr>
        <w:spacing w:line="240" w:lineRule="auto"/>
        <w:rPr>
          <w:rFonts w:ascii="Arial" w:hAnsi="Arial" w:cs="Arial"/>
          <w:sz w:val="22"/>
        </w:rPr>
      </w:pPr>
      <w:r>
        <w:rPr>
          <w:rFonts w:ascii="Arial" w:hAnsi="Arial" w:cs="Arial"/>
          <w:sz w:val="22"/>
        </w:rPr>
        <w:t>Defective Work</w:t>
      </w:r>
      <w:r w:rsidR="00F16C9B" w:rsidRPr="00753D25">
        <w:rPr>
          <w:rFonts w:ascii="Arial" w:hAnsi="Arial" w:cs="Arial"/>
          <w:sz w:val="22"/>
        </w:rPr>
        <w:t xml:space="preserve"> </w:t>
      </w:r>
      <w:r>
        <w:rPr>
          <w:rFonts w:ascii="Arial" w:hAnsi="Arial" w:cs="Arial"/>
          <w:sz w:val="22"/>
        </w:rPr>
        <w:t>–</w:t>
      </w:r>
      <w:r w:rsidR="00F16C9B" w:rsidRPr="00753D25">
        <w:rPr>
          <w:rFonts w:ascii="Arial" w:hAnsi="Arial" w:cs="Arial"/>
          <w:sz w:val="22"/>
        </w:rPr>
        <w:t xml:space="preserve"> </w:t>
      </w:r>
      <w:r>
        <w:rPr>
          <w:rFonts w:ascii="Arial" w:hAnsi="Arial" w:cs="Arial"/>
          <w:sz w:val="22"/>
        </w:rPr>
        <w:t>Within sixty (60) days of the final delivery of written and video reports, the Engineer will notify the Contractor of any defective work.  Defective work (if any) will be corrected by the Contractor within sixty (60) days of receipt of this written notification.  These corrections will be made to the satisfaction of the Owner and Engineer.</w:t>
      </w:r>
    </w:p>
    <w:p w:rsidR="00D74900" w:rsidRPr="00753D25" w:rsidRDefault="00D74900" w:rsidP="00753D25">
      <w:pPr>
        <w:pStyle w:val="ListParagraph"/>
        <w:spacing w:line="240" w:lineRule="auto"/>
        <w:rPr>
          <w:rFonts w:ascii="Arial" w:hAnsi="Arial" w:cs="Arial"/>
          <w:sz w:val="22"/>
        </w:rPr>
      </w:pPr>
    </w:p>
    <w:p w:rsidR="00CE76C0" w:rsidRPr="00753D25" w:rsidRDefault="00CE76C0" w:rsidP="00753D25">
      <w:pPr>
        <w:pStyle w:val="ListParagraph"/>
        <w:numPr>
          <w:ilvl w:val="1"/>
          <w:numId w:val="18"/>
        </w:numPr>
        <w:spacing w:line="240" w:lineRule="auto"/>
        <w:rPr>
          <w:rFonts w:ascii="Arial" w:hAnsi="Arial" w:cs="Arial"/>
          <w:sz w:val="22"/>
        </w:rPr>
      </w:pPr>
      <w:r w:rsidRPr="00753D25">
        <w:rPr>
          <w:rFonts w:ascii="Arial" w:hAnsi="Arial" w:cs="Arial"/>
          <w:sz w:val="22"/>
        </w:rPr>
        <w:t>DELIVERABLES</w:t>
      </w:r>
    </w:p>
    <w:p w:rsidR="00CE76C0" w:rsidRPr="00753D25" w:rsidRDefault="00CE76C0" w:rsidP="00753D25">
      <w:pPr>
        <w:pStyle w:val="ListParagraph"/>
        <w:spacing w:line="240" w:lineRule="auto"/>
        <w:rPr>
          <w:rFonts w:ascii="Arial" w:hAnsi="Arial" w:cs="Arial"/>
          <w:sz w:val="22"/>
        </w:rPr>
      </w:pPr>
    </w:p>
    <w:p w:rsidR="00CE76C0" w:rsidRPr="00753D25" w:rsidRDefault="00CE76C0" w:rsidP="00753D25">
      <w:pPr>
        <w:pStyle w:val="ListParagraph"/>
        <w:numPr>
          <w:ilvl w:val="0"/>
          <w:numId w:val="24"/>
        </w:numPr>
        <w:spacing w:line="240" w:lineRule="auto"/>
        <w:rPr>
          <w:rFonts w:ascii="Arial" w:hAnsi="Arial" w:cs="Arial"/>
          <w:sz w:val="22"/>
        </w:rPr>
      </w:pPr>
      <w:r w:rsidRPr="00753D25">
        <w:rPr>
          <w:rFonts w:ascii="Arial" w:hAnsi="Arial" w:cs="Arial"/>
          <w:sz w:val="22"/>
        </w:rPr>
        <w:t xml:space="preserve">Video </w:t>
      </w:r>
      <w:r w:rsidR="00EF6DD3" w:rsidRPr="00753D25">
        <w:rPr>
          <w:rFonts w:ascii="Arial" w:hAnsi="Arial" w:cs="Arial"/>
          <w:sz w:val="22"/>
        </w:rPr>
        <w:t xml:space="preserve">Files </w:t>
      </w:r>
      <w:r w:rsidRPr="00753D25">
        <w:rPr>
          <w:rFonts w:ascii="Arial" w:hAnsi="Arial" w:cs="Arial"/>
          <w:sz w:val="22"/>
        </w:rPr>
        <w:t>- As part of the final submittal on this project, the Contractor sha</w:t>
      </w:r>
      <w:r w:rsidR="006E4008" w:rsidRPr="00753D25">
        <w:rPr>
          <w:rFonts w:ascii="Arial" w:hAnsi="Arial" w:cs="Arial"/>
          <w:sz w:val="22"/>
        </w:rPr>
        <w:t xml:space="preserve">ll submit all video recordings </w:t>
      </w:r>
      <w:r w:rsidRPr="00753D25">
        <w:rPr>
          <w:rFonts w:ascii="Arial" w:hAnsi="Arial" w:cs="Arial"/>
          <w:sz w:val="22"/>
        </w:rPr>
        <w:t>and database information</w:t>
      </w:r>
      <w:r w:rsidR="0092568F" w:rsidRPr="00753D25">
        <w:rPr>
          <w:rFonts w:ascii="Arial" w:hAnsi="Arial" w:cs="Arial"/>
          <w:sz w:val="22"/>
        </w:rPr>
        <w:t xml:space="preserve"> (in approved PACP format)</w:t>
      </w:r>
      <w:r w:rsidRPr="00753D25">
        <w:rPr>
          <w:rFonts w:ascii="Arial" w:hAnsi="Arial" w:cs="Arial"/>
          <w:sz w:val="22"/>
        </w:rPr>
        <w:t xml:space="preserve">, on DVDs or external hard drives (as dictated by the size and quantity of the files submitted).  If a </w:t>
      </w:r>
      <w:r w:rsidRPr="00753D25">
        <w:rPr>
          <w:rFonts w:ascii="Arial" w:hAnsi="Arial" w:cs="Arial"/>
          <w:sz w:val="22"/>
        </w:rPr>
        <w:lastRenderedPageBreak/>
        <w:t>hard drive is submitted, the submittal shall include the power cord and USB connection cable.  The external hard drive shall become the property of the Owner unless otherwise indicated or specified.</w:t>
      </w:r>
    </w:p>
    <w:p w:rsidR="000910AC" w:rsidRPr="00753D25" w:rsidRDefault="000910AC" w:rsidP="00753D25">
      <w:pPr>
        <w:pStyle w:val="ListParagraph"/>
        <w:spacing w:line="240" w:lineRule="auto"/>
        <w:rPr>
          <w:rFonts w:ascii="Arial" w:hAnsi="Arial" w:cs="Arial"/>
          <w:sz w:val="22"/>
        </w:rPr>
      </w:pPr>
    </w:p>
    <w:p w:rsidR="000910AC" w:rsidRPr="00753D25" w:rsidRDefault="000910AC" w:rsidP="00753D25">
      <w:pPr>
        <w:pStyle w:val="ListParagraph"/>
        <w:numPr>
          <w:ilvl w:val="0"/>
          <w:numId w:val="24"/>
        </w:numPr>
        <w:spacing w:line="240" w:lineRule="auto"/>
        <w:rPr>
          <w:rFonts w:ascii="Arial" w:hAnsi="Arial" w:cs="Arial"/>
          <w:sz w:val="22"/>
        </w:rPr>
      </w:pPr>
      <w:r w:rsidRPr="00753D25">
        <w:rPr>
          <w:rFonts w:ascii="Arial" w:hAnsi="Arial" w:cs="Arial"/>
          <w:sz w:val="22"/>
        </w:rPr>
        <w:t xml:space="preserve">Written Reports – As part of the final submittal on this project, the Contractor shall provide </w:t>
      </w:r>
      <w:r w:rsidR="0078561A">
        <w:rPr>
          <w:rFonts w:ascii="Arial" w:hAnsi="Arial" w:cs="Arial"/>
          <w:sz w:val="22"/>
        </w:rPr>
        <w:t xml:space="preserve">two copies of </w:t>
      </w:r>
      <w:r w:rsidRPr="00753D25">
        <w:rPr>
          <w:rFonts w:ascii="Arial" w:hAnsi="Arial" w:cs="Arial"/>
          <w:sz w:val="22"/>
        </w:rPr>
        <w:t>a bound written report in the approved PACP format.  This report shall include a cover page with the name</w:t>
      </w:r>
      <w:r w:rsidR="0078561A">
        <w:rPr>
          <w:rFonts w:ascii="Arial" w:hAnsi="Arial" w:cs="Arial"/>
          <w:sz w:val="22"/>
        </w:rPr>
        <w:t xml:space="preserve"> of the project</w:t>
      </w:r>
      <w:r w:rsidRPr="00753D25">
        <w:rPr>
          <w:rFonts w:ascii="Arial" w:hAnsi="Arial" w:cs="Arial"/>
          <w:sz w:val="22"/>
        </w:rPr>
        <w:t>, scope of the project, and date of submission; an index page with listing of line segment reports; a complete set of line segment reports and a page or pages of holders containing the DVDs of this project’s data (if applicable).</w:t>
      </w:r>
    </w:p>
    <w:p w:rsidR="000910AC" w:rsidRPr="00753D25" w:rsidRDefault="000910AC" w:rsidP="00753D25">
      <w:pPr>
        <w:pStyle w:val="ListParagraph"/>
        <w:spacing w:line="240" w:lineRule="auto"/>
        <w:rPr>
          <w:rFonts w:ascii="Arial" w:hAnsi="Arial" w:cs="Arial"/>
          <w:sz w:val="22"/>
        </w:rPr>
      </w:pPr>
    </w:p>
    <w:p w:rsidR="007B0CED" w:rsidRPr="00753D25" w:rsidRDefault="007B0CED" w:rsidP="00753D25">
      <w:pPr>
        <w:pStyle w:val="ListParagraph"/>
        <w:numPr>
          <w:ilvl w:val="0"/>
          <w:numId w:val="24"/>
        </w:numPr>
        <w:spacing w:line="240" w:lineRule="auto"/>
        <w:rPr>
          <w:rFonts w:ascii="Arial" w:hAnsi="Arial" w:cs="Arial"/>
          <w:sz w:val="22"/>
        </w:rPr>
      </w:pPr>
      <w:r w:rsidRPr="00753D25">
        <w:rPr>
          <w:rFonts w:ascii="Arial" w:hAnsi="Arial" w:cs="Arial"/>
          <w:sz w:val="22"/>
        </w:rPr>
        <w:t>Software – The Contr</w:t>
      </w:r>
      <w:r w:rsidR="00A112BD">
        <w:rPr>
          <w:rFonts w:ascii="Arial" w:hAnsi="Arial" w:cs="Arial"/>
          <w:sz w:val="22"/>
        </w:rPr>
        <w:t xml:space="preserve">actor shall provide the Owner one (1) </w:t>
      </w:r>
      <w:r w:rsidRPr="00753D25">
        <w:rPr>
          <w:rFonts w:ascii="Arial" w:hAnsi="Arial" w:cs="Arial"/>
          <w:sz w:val="22"/>
        </w:rPr>
        <w:t>copy of the “read only” version of its inspection software (and appropriate license(s), if any).</w:t>
      </w:r>
    </w:p>
    <w:p w:rsidR="0092568F" w:rsidRPr="00753D25" w:rsidRDefault="0092568F" w:rsidP="00753D25">
      <w:pPr>
        <w:pStyle w:val="ListParagraph"/>
        <w:spacing w:line="240" w:lineRule="auto"/>
        <w:rPr>
          <w:rFonts w:ascii="Arial" w:hAnsi="Arial" w:cs="Arial"/>
          <w:sz w:val="22"/>
        </w:rPr>
      </w:pPr>
    </w:p>
    <w:p w:rsidR="0092568F" w:rsidRPr="00753D25" w:rsidRDefault="0092568F" w:rsidP="00753D25">
      <w:pPr>
        <w:pStyle w:val="ListParagraph"/>
        <w:numPr>
          <w:ilvl w:val="0"/>
          <w:numId w:val="24"/>
        </w:numPr>
        <w:spacing w:line="240" w:lineRule="auto"/>
        <w:rPr>
          <w:rFonts w:ascii="Arial" w:hAnsi="Arial" w:cs="Arial"/>
          <w:sz w:val="22"/>
        </w:rPr>
      </w:pPr>
      <w:r w:rsidRPr="00753D25">
        <w:rPr>
          <w:rFonts w:ascii="Arial" w:hAnsi="Arial" w:cs="Arial"/>
          <w:sz w:val="22"/>
        </w:rPr>
        <w:t>Inc</w:t>
      </w:r>
      <w:r w:rsidR="005E5837" w:rsidRPr="00753D25">
        <w:rPr>
          <w:rFonts w:ascii="Arial" w:hAnsi="Arial" w:cs="Arial"/>
          <w:sz w:val="22"/>
        </w:rPr>
        <w:t>idental Costs – All reports, DVD</w:t>
      </w:r>
      <w:r w:rsidRPr="00753D25">
        <w:rPr>
          <w:rFonts w:ascii="Arial" w:hAnsi="Arial" w:cs="Arial"/>
          <w:sz w:val="22"/>
        </w:rPr>
        <w:t xml:space="preserve">s, hard drives, printing, copying, </w:t>
      </w:r>
      <w:r w:rsidR="007B0CED" w:rsidRPr="00753D25">
        <w:rPr>
          <w:rFonts w:ascii="Arial" w:hAnsi="Arial" w:cs="Arial"/>
          <w:sz w:val="22"/>
        </w:rPr>
        <w:t xml:space="preserve">software, </w:t>
      </w:r>
      <w:r w:rsidRPr="00753D25">
        <w:rPr>
          <w:rFonts w:ascii="Arial" w:hAnsi="Arial" w:cs="Arial"/>
          <w:sz w:val="22"/>
        </w:rPr>
        <w:t>and other costs associated with developing and rendering these deliverables to the Engineer or Owner shall be considered incidental to the project.</w:t>
      </w:r>
    </w:p>
    <w:p w:rsidR="000910AC" w:rsidRPr="00753D25" w:rsidRDefault="000910AC" w:rsidP="00753D25">
      <w:pPr>
        <w:pStyle w:val="ListParagraph"/>
        <w:spacing w:line="240" w:lineRule="auto"/>
        <w:ind w:left="2085"/>
        <w:rPr>
          <w:rFonts w:ascii="Arial" w:hAnsi="Arial" w:cs="Arial"/>
          <w:sz w:val="22"/>
        </w:rPr>
      </w:pPr>
    </w:p>
    <w:p w:rsidR="001638B9" w:rsidRPr="00753D25" w:rsidRDefault="00CE76C0" w:rsidP="00753D25">
      <w:pPr>
        <w:pStyle w:val="ListParagraph"/>
        <w:numPr>
          <w:ilvl w:val="1"/>
          <w:numId w:val="23"/>
        </w:numPr>
        <w:spacing w:line="240" w:lineRule="auto"/>
        <w:rPr>
          <w:rFonts w:ascii="Arial" w:hAnsi="Arial" w:cs="Arial"/>
          <w:sz w:val="22"/>
        </w:rPr>
      </w:pPr>
      <w:r w:rsidRPr="00753D25">
        <w:rPr>
          <w:rFonts w:ascii="Arial" w:hAnsi="Arial" w:cs="Arial"/>
          <w:sz w:val="22"/>
        </w:rPr>
        <w:t>PAYMENTS</w:t>
      </w:r>
    </w:p>
    <w:p w:rsidR="001638B9" w:rsidRPr="00753D25" w:rsidRDefault="001638B9" w:rsidP="00753D25">
      <w:pPr>
        <w:pStyle w:val="ListParagraph"/>
        <w:spacing w:line="240" w:lineRule="auto"/>
        <w:rPr>
          <w:rFonts w:ascii="Arial" w:hAnsi="Arial" w:cs="Arial"/>
          <w:sz w:val="22"/>
        </w:rPr>
      </w:pPr>
    </w:p>
    <w:p w:rsidR="001638B9" w:rsidRPr="00753D25" w:rsidRDefault="00CE76C0" w:rsidP="00753D25">
      <w:pPr>
        <w:pStyle w:val="ListParagraph"/>
        <w:numPr>
          <w:ilvl w:val="0"/>
          <w:numId w:val="21"/>
        </w:numPr>
        <w:spacing w:line="240" w:lineRule="auto"/>
        <w:rPr>
          <w:rFonts w:ascii="Arial" w:hAnsi="Arial" w:cs="Arial"/>
          <w:sz w:val="22"/>
        </w:rPr>
      </w:pPr>
      <w:r w:rsidRPr="00753D25">
        <w:rPr>
          <w:rFonts w:ascii="Arial" w:hAnsi="Arial" w:cs="Arial"/>
          <w:sz w:val="22"/>
        </w:rPr>
        <w:t xml:space="preserve">Pay Estimates - </w:t>
      </w:r>
      <w:r w:rsidR="001638B9" w:rsidRPr="00753D25">
        <w:rPr>
          <w:rFonts w:ascii="Arial" w:hAnsi="Arial" w:cs="Arial"/>
          <w:sz w:val="22"/>
        </w:rPr>
        <w:t>Pay estimates will be submitted on a regularly scheduled basis to the Engineer by the Contractor.</w:t>
      </w:r>
    </w:p>
    <w:p w:rsidR="001638B9" w:rsidRPr="00753D25" w:rsidRDefault="001638B9" w:rsidP="00753D25">
      <w:pPr>
        <w:pStyle w:val="ListParagraph"/>
        <w:spacing w:line="240" w:lineRule="auto"/>
        <w:rPr>
          <w:rFonts w:ascii="Arial" w:hAnsi="Arial" w:cs="Arial"/>
          <w:sz w:val="22"/>
        </w:rPr>
      </w:pPr>
    </w:p>
    <w:p w:rsidR="001638B9" w:rsidRPr="00753D25" w:rsidRDefault="00CE76C0" w:rsidP="00753D25">
      <w:pPr>
        <w:pStyle w:val="ListParagraph"/>
        <w:numPr>
          <w:ilvl w:val="0"/>
          <w:numId w:val="21"/>
        </w:numPr>
        <w:spacing w:line="240" w:lineRule="auto"/>
        <w:rPr>
          <w:rFonts w:ascii="Arial" w:hAnsi="Arial" w:cs="Arial"/>
          <w:sz w:val="22"/>
        </w:rPr>
      </w:pPr>
      <w:r w:rsidRPr="00753D25">
        <w:rPr>
          <w:rFonts w:ascii="Arial" w:hAnsi="Arial" w:cs="Arial"/>
          <w:sz w:val="22"/>
        </w:rPr>
        <w:t xml:space="preserve">Approval of Quantities - </w:t>
      </w:r>
      <w:r w:rsidR="001638B9" w:rsidRPr="00753D25">
        <w:rPr>
          <w:rFonts w:ascii="Arial" w:hAnsi="Arial" w:cs="Arial"/>
          <w:sz w:val="22"/>
        </w:rPr>
        <w:t xml:space="preserve">The Engineer shall review the quantities submitted by the Contractor, and shall immediately inform the Contractor of its </w:t>
      </w:r>
      <w:r w:rsidR="00E16340" w:rsidRPr="00753D25">
        <w:rPr>
          <w:rFonts w:ascii="Arial" w:hAnsi="Arial" w:cs="Arial"/>
          <w:sz w:val="22"/>
        </w:rPr>
        <w:t>certification or disallowing</w:t>
      </w:r>
      <w:r w:rsidR="001638B9" w:rsidRPr="00753D25">
        <w:rPr>
          <w:rFonts w:ascii="Arial" w:hAnsi="Arial" w:cs="Arial"/>
          <w:sz w:val="22"/>
        </w:rPr>
        <w:t xml:space="preserve"> of any quantities submitted fo</w:t>
      </w:r>
      <w:r w:rsidR="005E5837" w:rsidRPr="00753D25">
        <w:rPr>
          <w:rFonts w:ascii="Arial" w:hAnsi="Arial" w:cs="Arial"/>
          <w:sz w:val="22"/>
        </w:rPr>
        <w:t>r payment.  If the quantities of</w:t>
      </w:r>
      <w:r w:rsidR="001638B9" w:rsidRPr="00753D25">
        <w:rPr>
          <w:rFonts w:ascii="Arial" w:hAnsi="Arial" w:cs="Arial"/>
          <w:sz w:val="22"/>
        </w:rPr>
        <w:t xml:space="preserve"> work in question by the Engineer can’</w:t>
      </w:r>
      <w:r w:rsidR="00E16340" w:rsidRPr="00753D25">
        <w:rPr>
          <w:rFonts w:ascii="Arial" w:hAnsi="Arial" w:cs="Arial"/>
          <w:sz w:val="22"/>
        </w:rPr>
        <w:t xml:space="preserve">t </w:t>
      </w:r>
      <w:r w:rsidR="001638B9" w:rsidRPr="00753D25">
        <w:rPr>
          <w:rFonts w:ascii="Arial" w:hAnsi="Arial" w:cs="Arial"/>
          <w:sz w:val="22"/>
        </w:rPr>
        <w:t>be immediately resolved to the satisfaction of both parties, the pay estimate shall move forward without those quantities included.  Said denied quantities may be resolved and submitted on the next pay estimate.</w:t>
      </w:r>
    </w:p>
    <w:p w:rsidR="001638B9" w:rsidRDefault="001638B9" w:rsidP="001638B9">
      <w:pPr>
        <w:pStyle w:val="ListParagraph"/>
      </w:pPr>
    </w:p>
    <w:p w:rsidR="00A0557E" w:rsidRDefault="00A0557E" w:rsidP="00A0557E"/>
    <w:p w:rsidR="00A0557E" w:rsidRDefault="00A0557E" w:rsidP="00A0557E">
      <w:pPr>
        <w:jc w:val="center"/>
        <w:rPr>
          <w:b/>
        </w:rPr>
      </w:pPr>
      <w:r w:rsidRPr="00A0557E">
        <w:rPr>
          <w:b/>
        </w:rPr>
        <w:t>END OF SECTION</w:t>
      </w:r>
    </w:p>
    <w:p w:rsidR="006622F3" w:rsidRDefault="006622F3">
      <w:pPr>
        <w:rPr>
          <w:b/>
        </w:rPr>
      </w:pPr>
      <w:r>
        <w:rPr>
          <w:b/>
        </w:rPr>
        <w:br w:type="page"/>
      </w:r>
    </w:p>
    <w:p w:rsidR="00B80E78" w:rsidRPr="005B0D5A" w:rsidRDefault="00B80E78" w:rsidP="00A0557E">
      <w:pPr>
        <w:jc w:val="center"/>
        <w:rPr>
          <w:rFonts w:ascii="Arial" w:hAnsi="Arial" w:cs="Arial"/>
          <w:b/>
          <w:sz w:val="22"/>
        </w:rPr>
      </w:pPr>
      <w:r w:rsidRPr="005B0D5A">
        <w:rPr>
          <w:rFonts w:ascii="Arial" w:hAnsi="Arial" w:cs="Arial"/>
          <w:b/>
          <w:sz w:val="22"/>
        </w:rPr>
        <w:lastRenderedPageBreak/>
        <w:t>RECOMMENDED PAYMENT SCHEDULE</w:t>
      </w:r>
    </w:p>
    <w:p w:rsidR="00B80E78" w:rsidRPr="005B0D5A" w:rsidRDefault="00B80E78" w:rsidP="00A0557E">
      <w:pPr>
        <w:jc w:val="center"/>
        <w:rPr>
          <w:rFonts w:ascii="Arial" w:hAnsi="Arial" w:cs="Arial"/>
          <w:b/>
          <w:sz w:val="22"/>
        </w:rPr>
      </w:pPr>
    </w:p>
    <w:tbl>
      <w:tblPr>
        <w:tblStyle w:val="TableGrid"/>
        <w:tblW w:w="9738" w:type="dxa"/>
        <w:tblLayout w:type="fixed"/>
        <w:tblLook w:val="04A0" w:firstRow="1" w:lastRow="0" w:firstColumn="1" w:lastColumn="0" w:noHBand="0" w:noVBand="1"/>
      </w:tblPr>
      <w:tblGrid>
        <w:gridCol w:w="1188"/>
        <w:gridCol w:w="2880"/>
        <w:gridCol w:w="1080"/>
        <w:gridCol w:w="1361"/>
        <w:gridCol w:w="1339"/>
        <w:gridCol w:w="1890"/>
      </w:tblGrid>
      <w:tr w:rsidR="00B80E78" w:rsidRPr="005B0D5A" w:rsidTr="009232D3">
        <w:tc>
          <w:tcPr>
            <w:tcW w:w="1188" w:type="dxa"/>
            <w:shd w:val="clear" w:color="auto" w:fill="BFBFBF" w:themeFill="background1" w:themeFillShade="BF"/>
            <w:vAlign w:val="bottom"/>
          </w:tcPr>
          <w:p w:rsidR="00B80E78" w:rsidRPr="005B0D5A" w:rsidRDefault="00B80E78" w:rsidP="00C7357D">
            <w:pPr>
              <w:jc w:val="center"/>
              <w:rPr>
                <w:rFonts w:ascii="Arial" w:hAnsi="Arial" w:cs="Arial"/>
                <w:b/>
                <w:sz w:val="22"/>
              </w:rPr>
            </w:pPr>
            <w:r w:rsidRPr="005B0D5A">
              <w:rPr>
                <w:rFonts w:ascii="Arial" w:hAnsi="Arial" w:cs="Arial"/>
                <w:b/>
                <w:sz w:val="22"/>
              </w:rPr>
              <w:t>Item Number</w:t>
            </w:r>
          </w:p>
        </w:tc>
        <w:tc>
          <w:tcPr>
            <w:tcW w:w="2880" w:type="dxa"/>
            <w:shd w:val="clear" w:color="auto" w:fill="BFBFBF" w:themeFill="background1" w:themeFillShade="BF"/>
            <w:vAlign w:val="bottom"/>
          </w:tcPr>
          <w:p w:rsidR="00B80E78" w:rsidRPr="005B0D5A" w:rsidRDefault="00B80E78" w:rsidP="009232D3">
            <w:pPr>
              <w:rPr>
                <w:rFonts w:ascii="Arial" w:hAnsi="Arial" w:cs="Arial"/>
                <w:b/>
                <w:sz w:val="22"/>
              </w:rPr>
            </w:pPr>
          </w:p>
          <w:p w:rsidR="00B80E78" w:rsidRPr="005B0D5A" w:rsidRDefault="00B80E78" w:rsidP="009232D3">
            <w:pPr>
              <w:rPr>
                <w:rFonts w:ascii="Arial" w:hAnsi="Arial" w:cs="Arial"/>
                <w:b/>
                <w:sz w:val="22"/>
              </w:rPr>
            </w:pPr>
            <w:r w:rsidRPr="005B0D5A">
              <w:rPr>
                <w:rFonts w:ascii="Arial" w:hAnsi="Arial" w:cs="Arial"/>
                <w:b/>
                <w:sz w:val="22"/>
              </w:rPr>
              <w:t>Description</w:t>
            </w:r>
          </w:p>
        </w:tc>
        <w:tc>
          <w:tcPr>
            <w:tcW w:w="1080" w:type="dxa"/>
            <w:shd w:val="clear" w:color="auto" w:fill="BFBFBF" w:themeFill="background1" w:themeFillShade="BF"/>
            <w:vAlign w:val="bottom"/>
          </w:tcPr>
          <w:p w:rsidR="00B80E78" w:rsidRPr="005B0D5A" w:rsidRDefault="00A84B07" w:rsidP="00004124">
            <w:pPr>
              <w:jc w:val="center"/>
              <w:rPr>
                <w:rFonts w:ascii="Arial" w:hAnsi="Arial" w:cs="Arial"/>
                <w:b/>
                <w:sz w:val="22"/>
              </w:rPr>
            </w:pPr>
            <w:r w:rsidRPr="005B0D5A">
              <w:rPr>
                <w:rFonts w:ascii="Arial" w:hAnsi="Arial" w:cs="Arial"/>
                <w:b/>
                <w:sz w:val="22"/>
              </w:rPr>
              <w:t>Est. Qty.</w:t>
            </w:r>
          </w:p>
        </w:tc>
        <w:tc>
          <w:tcPr>
            <w:tcW w:w="1361" w:type="dxa"/>
            <w:shd w:val="clear" w:color="auto" w:fill="BFBFBF" w:themeFill="background1" w:themeFillShade="BF"/>
            <w:vAlign w:val="bottom"/>
          </w:tcPr>
          <w:p w:rsidR="00B80E78" w:rsidRPr="005B0D5A" w:rsidRDefault="00B80E78" w:rsidP="00004124">
            <w:pPr>
              <w:jc w:val="center"/>
              <w:rPr>
                <w:rFonts w:ascii="Arial" w:hAnsi="Arial" w:cs="Arial"/>
                <w:b/>
                <w:sz w:val="22"/>
              </w:rPr>
            </w:pPr>
          </w:p>
          <w:p w:rsidR="00B80E78" w:rsidRPr="005B0D5A" w:rsidRDefault="00B80E78" w:rsidP="00004124">
            <w:pPr>
              <w:jc w:val="center"/>
              <w:rPr>
                <w:rFonts w:ascii="Arial" w:hAnsi="Arial" w:cs="Arial"/>
                <w:b/>
                <w:sz w:val="22"/>
              </w:rPr>
            </w:pPr>
            <w:r w:rsidRPr="005B0D5A">
              <w:rPr>
                <w:rFonts w:ascii="Arial" w:hAnsi="Arial" w:cs="Arial"/>
                <w:b/>
                <w:sz w:val="22"/>
              </w:rPr>
              <w:t>Unit</w:t>
            </w:r>
          </w:p>
        </w:tc>
        <w:tc>
          <w:tcPr>
            <w:tcW w:w="1339" w:type="dxa"/>
            <w:shd w:val="clear" w:color="auto" w:fill="BFBFBF" w:themeFill="background1" w:themeFillShade="BF"/>
            <w:vAlign w:val="bottom"/>
          </w:tcPr>
          <w:p w:rsidR="00B80E78" w:rsidRPr="005B0D5A" w:rsidRDefault="00B80E78" w:rsidP="00C7357D">
            <w:pPr>
              <w:jc w:val="center"/>
              <w:rPr>
                <w:rFonts w:ascii="Arial" w:hAnsi="Arial" w:cs="Arial"/>
                <w:b/>
                <w:sz w:val="22"/>
              </w:rPr>
            </w:pPr>
            <w:r w:rsidRPr="005B0D5A">
              <w:rPr>
                <w:rFonts w:ascii="Arial" w:hAnsi="Arial" w:cs="Arial"/>
                <w:b/>
                <w:sz w:val="22"/>
              </w:rPr>
              <w:t>Unit</w:t>
            </w:r>
          </w:p>
          <w:p w:rsidR="00B80E78" w:rsidRPr="005B0D5A" w:rsidRDefault="00B80E78" w:rsidP="00C7357D">
            <w:pPr>
              <w:jc w:val="center"/>
              <w:rPr>
                <w:rFonts w:ascii="Arial" w:hAnsi="Arial" w:cs="Arial"/>
                <w:b/>
                <w:sz w:val="22"/>
              </w:rPr>
            </w:pPr>
            <w:r w:rsidRPr="005B0D5A">
              <w:rPr>
                <w:rFonts w:ascii="Arial" w:hAnsi="Arial" w:cs="Arial"/>
                <w:b/>
                <w:sz w:val="22"/>
              </w:rPr>
              <w:t>Price</w:t>
            </w:r>
            <w:r w:rsidR="00C7357D" w:rsidRPr="005B0D5A">
              <w:rPr>
                <w:rFonts w:ascii="Arial" w:hAnsi="Arial" w:cs="Arial"/>
                <w:b/>
                <w:sz w:val="22"/>
              </w:rPr>
              <w:t xml:space="preserve"> $</w:t>
            </w:r>
          </w:p>
        </w:tc>
        <w:tc>
          <w:tcPr>
            <w:tcW w:w="1890" w:type="dxa"/>
            <w:shd w:val="clear" w:color="auto" w:fill="BFBFBF" w:themeFill="background1" w:themeFillShade="BF"/>
            <w:vAlign w:val="bottom"/>
          </w:tcPr>
          <w:p w:rsidR="00B80E78" w:rsidRPr="005B0D5A" w:rsidRDefault="00B80E78" w:rsidP="00C7357D">
            <w:pPr>
              <w:jc w:val="center"/>
              <w:rPr>
                <w:rFonts w:ascii="Arial" w:hAnsi="Arial" w:cs="Arial"/>
                <w:b/>
                <w:sz w:val="22"/>
              </w:rPr>
            </w:pPr>
            <w:r w:rsidRPr="005B0D5A">
              <w:rPr>
                <w:rFonts w:ascii="Arial" w:hAnsi="Arial" w:cs="Arial"/>
                <w:b/>
                <w:sz w:val="22"/>
              </w:rPr>
              <w:t>Total Price</w:t>
            </w:r>
            <w:r w:rsidR="00C7357D" w:rsidRPr="005B0D5A">
              <w:rPr>
                <w:rFonts w:ascii="Arial" w:hAnsi="Arial" w:cs="Arial"/>
                <w:b/>
                <w:sz w:val="22"/>
              </w:rPr>
              <w:t xml:space="preserve"> $</w:t>
            </w:r>
          </w:p>
        </w:tc>
      </w:tr>
      <w:tr w:rsidR="00AB64B7" w:rsidRPr="005B0D5A" w:rsidTr="009232D3">
        <w:tc>
          <w:tcPr>
            <w:tcW w:w="1188" w:type="dxa"/>
            <w:shd w:val="clear" w:color="auto" w:fill="auto"/>
            <w:vAlign w:val="bottom"/>
          </w:tcPr>
          <w:p w:rsidR="00AB64B7" w:rsidRPr="005B0D5A" w:rsidRDefault="00AB64B7" w:rsidP="00C7357D">
            <w:pPr>
              <w:jc w:val="center"/>
              <w:rPr>
                <w:rFonts w:ascii="Arial" w:hAnsi="Arial" w:cs="Arial"/>
                <w:sz w:val="22"/>
              </w:rPr>
            </w:pPr>
          </w:p>
        </w:tc>
        <w:tc>
          <w:tcPr>
            <w:tcW w:w="2880" w:type="dxa"/>
            <w:shd w:val="clear" w:color="auto" w:fill="auto"/>
            <w:vAlign w:val="bottom"/>
          </w:tcPr>
          <w:p w:rsidR="00AB64B7" w:rsidRPr="005B0D5A" w:rsidRDefault="00AB64B7" w:rsidP="009232D3">
            <w:pPr>
              <w:rPr>
                <w:rFonts w:ascii="Arial" w:hAnsi="Arial" w:cs="Arial"/>
                <w:b/>
                <w:sz w:val="22"/>
              </w:rPr>
            </w:pPr>
          </w:p>
        </w:tc>
        <w:tc>
          <w:tcPr>
            <w:tcW w:w="1080" w:type="dxa"/>
            <w:shd w:val="clear" w:color="auto" w:fill="auto"/>
            <w:vAlign w:val="bottom"/>
          </w:tcPr>
          <w:p w:rsidR="00AB64B7" w:rsidRPr="005B0D5A" w:rsidRDefault="00AB64B7" w:rsidP="00C7357D">
            <w:pPr>
              <w:jc w:val="right"/>
              <w:rPr>
                <w:rFonts w:ascii="Arial" w:hAnsi="Arial" w:cs="Arial"/>
                <w:sz w:val="22"/>
              </w:rPr>
            </w:pPr>
          </w:p>
        </w:tc>
        <w:tc>
          <w:tcPr>
            <w:tcW w:w="1361" w:type="dxa"/>
            <w:shd w:val="clear" w:color="auto" w:fill="auto"/>
            <w:vAlign w:val="bottom"/>
          </w:tcPr>
          <w:p w:rsidR="00AB64B7" w:rsidRPr="005B0D5A" w:rsidRDefault="00AB64B7" w:rsidP="00C7357D">
            <w:pPr>
              <w:jc w:val="right"/>
              <w:rPr>
                <w:rFonts w:ascii="Arial" w:hAnsi="Arial" w:cs="Arial"/>
                <w:sz w:val="22"/>
              </w:rPr>
            </w:pPr>
          </w:p>
        </w:tc>
        <w:tc>
          <w:tcPr>
            <w:tcW w:w="1339" w:type="dxa"/>
            <w:shd w:val="clear" w:color="auto" w:fill="auto"/>
            <w:vAlign w:val="bottom"/>
          </w:tcPr>
          <w:p w:rsidR="00AB64B7" w:rsidRPr="005B0D5A" w:rsidRDefault="00AB64B7" w:rsidP="00C7357D">
            <w:pPr>
              <w:jc w:val="right"/>
              <w:rPr>
                <w:rFonts w:ascii="Arial" w:hAnsi="Arial" w:cs="Arial"/>
                <w:sz w:val="22"/>
              </w:rPr>
            </w:pPr>
          </w:p>
        </w:tc>
        <w:tc>
          <w:tcPr>
            <w:tcW w:w="1890" w:type="dxa"/>
            <w:shd w:val="clear" w:color="auto" w:fill="auto"/>
            <w:vAlign w:val="bottom"/>
          </w:tcPr>
          <w:p w:rsidR="00AB64B7" w:rsidRPr="005B0D5A" w:rsidRDefault="00AB64B7" w:rsidP="00C7357D">
            <w:pPr>
              <w:jc w:val="right"/>
              <w:rPr>
                <w:rFonts w:ascii="Arial" w:hAnsi="Arial" w:cs="Arial"/>
                <w:sz w:val="22"/>
              </w:rPr>
            </w:pPr>
          </w:p>
        </w:tc>
      </w:tr>
      <w:tr w:rsidR="00A84B07" w:rsidRPr="005B0D5A" w:rsidTr="009232D3">
        <w:tc>
          <w:tcPr>
            <w:tcW w:w="1188" w:type="dxa"/>
            <w:shd w:val="clear" w:color="auto" w:fill="F2F2F2" w:themeFill="background1" w:themeFillShade="F2"/>
            <w:vAlign w:val="bottom"/>
          </w:tcPr>
          <w:p w:rsidR="00A84B07" w:rsidRPr="005B0D5A" w:rsidRDefault="00A84B07" w:rsidP="00C7357D">
            <w:pPr>
              <w:jc w:val="center"/>
              <w:rPr>
                <w:rFonts w:ascii="Arial" w:hAnsi="Arial" w:cs="Arial"/>
                <w:sz w:val="22"/>
              </w:rPr>
            </w:pPr>
          </w:p>
        </w:tc>
        <w:tc>
          <w:tcPr>
            <w:tcW w:w="2880" w:type="dxa"/>
            <w:shd w:val="clear" w:color="auto" w:fill="F2F2F2" w:themeFill="background1" w:themeFillShade="F2"/>
            <w:vAlign w:val="bottom"/>
          </w:tcPr>
          <w:p w:rsidR="00A84B07" w:rsidRPr="005B0D5A" w:rsidRDefault="00A84B07" w:rsidP="009232D3">
            <w:pPr>
              <w:rPr>
                <w:rFonts w:ascii="Arial" w:hAnsi="Arial" w:cs="Arial"/>
                <w:b/>
                <w:sz w:val="22"/>
              </w:rPr>
            </w:pPr>
            <w:r w:rsidRPr="005B0D5A">
              <w:rPr>
                <w:rFonts w:ascii="Arial" w:hAnsi="Arial" w:cs="Arial"/>
                <w:b/>
                <w:sz w:val="22"/>
              </w:rPr>
              <w:t>GENERAL ITEMS</w:t>
            </w:r>
          </w:p>
        </w:tc>
        <w:tc>
          <w:tcPr>
            <w:tcW w:w="1080" w:type="dxa"/>
            <w:shd w:val="clear" w:color="auto" w:fill="F2F2F2" w:themeFill="background1" w:themeFillShade="F2"/>
            <w:vAlign w:val="bottom"/>
          </w:tcPr>
          <w:p w:rsidR="00A84B07" w:rsidRPr="005B0D5A" w:rsidRDefault="00A84B07" w:rsidP="00C7357D">
            <w:pPr>
              <w:jc w:val="right"/>
              <w:rPr>
                <w:rFonts w:ascii="Arial" w:hAnsi="Arial" w:cs="Arial"/>
                <w:sz w:val="22"/>
              </w:rPr>
            </w:pPr>
          </w:p>
        </w:tc>
        <w:tc>
          <w:tcPr>
            <w:tcW w:w="1361" w:type="dxa"/>
            <w:shd w:val="clear" w:color="auto" w:fill="F2F2F2" w:themeFill="background1" w:themeFillShade="F2"/>
            <w:vAlign w:val="bottom"/>
          </w:tcPr>
          <w:p w:rsidR="00A84B07" w:rsidRPr="005B0D5A" w:rsidRDefault="00A84B07" w:rsidP="00C7357D">
            <w:pPr>
              <w:jc w:val="right"/>
              <w:rPr>
                <w:rFonts w:ascii="Arial" w:hAnsi="Arial" w:cs="Arial"/>
                <w:sz w:val="22"/>
              </w:rPr>
            </w:pPr>
          </w:p>
        </w:tc>
        <w:tc>
          <w:tcPr>
            <w:tcW w:w="1339" w:type="dxa"/>
            <w:shd w:val="clear" w:color="auto" w:fill="F2F2F2" w:themeFill="background1" w:themeFillShade="F2"/>
            <w:vAlign w:val="bottom"/>
          </w:tcPr>
          <w:p w:rsidR="00A84B07" w:rsidRPr="005B0D5A" w:rsidRDefault="00A84B07" w:rsidP="00C7357D">
            <w:pPr>
              <w:jc w:val="right"/>
              <w:rPr>
                <w:rFonts w:ascii="Arial" w:hAnsi="Arial" w:cs="Arial"/>
                <w:sz w:val="22"/>
              </w:rPr>
            </w:pPr>
          </w:p>
        </w:tc>
        <w:tc>
          <w:tcPr>
            <w:tcW w:w="1890" w:type="dxa"/>
            <w:shd w:val="clear" w:color="auto" w:fill="F2F2F2" w:themeFill="background1" w:themeFillShade="F2"/>
            <w:vAlign w:val="bottom"/>
          </w:tcPr>
          <w:p w:rsidR="00A84B07" w:rsidRPr="005B0D5A" w:rsidRDefault="00A84B07" w:rsidP="00C7357D">
            <w:pPr>
              <w:jc w:val="right"/>
              <w:rPr>
                <w:rFonts w:ascii="Arial" w:hAnsi="Arial" w:cs="Arial"/>
                <w:sz w:val="22"/>
              </w:rPr>
            </w:pPr>
          </w:p>
        </w:tc>
      </w:tr>
      <w:tr w:rsidR="00B80E78" w:rsidRPr="005B0D5A" w:rsidTr="009232D3">
        <w:tc>
          <w:tcPr>
            <w:tcW w:w="1188" w:type="dxa"/>
            <w:vAlign w:val="bottom"/>
          </w:tcPr>
          <w:p w:rsidR="005B7A8F" w:rsidRPr="005B0D5A" w:rsidRDefault="005B7A8F" w:rsidP="005B7A8F">
            <w:pPr>
              <w:pStyle w:val="ListParagraph"/>
              <w:numPr>
                <w:ilvl w:val="0"/>
                <w:numId w:val="29"/>
              </w:numPr>
              <w:jc w:val="center"/>
              <w:rPr>
                <w:rFonts w:ascii="Arial" w:hAnsi="Arial" w:cs="Arial"/>
                <w:sz w:val="22"/>
              </w:rPr>
            </w:pPr>
          </w:p>
        </w:tc>
        <w:tc>
          <w:tcPr>
            <w:tcW w:w="2880" w:type="dxa"/>
            <w:vAlign w:val="bottom"/>
          </w:tcPr>
          <w:p w:rsidR="00B80E78" w:rsidRPr="005B0D5A" w:rsidRDefault="00B80E78" w:rsidP="009232D3">
            <w:pPr>
              <w:rPr>
                <w:rFonts w:ascii="Arial" w:hAnsi="Arial" w:cs="Arial"/>
                <w:sz w:val="22"/>
              </w:rPr>
            </w:pPr>
            <w:r w:rsidRPr="005B0D5A">
              <w:rPr>
                <w:rFonts w:ascii="Arial" w:hAnsi="Arial" w:cs="Arial"/>
                <w:sz w:val="22"/>
              </w:rPr>
              <w:t>Mobilization</w:t>
            </w:r>
          </w:p>
        </w:tc>
        <w:tc>
          <w:tcPr>
            <w:tcW w:w="1080" w:type="dxa"/>
            <w:vAlign w:val="bottom"/>
          </w:tcPr>
          <w:p w:rsidR="00B80E78" w:rsidRPr="005B0D5A" w:rsidRDefault="00B80E78" w:rsidP="00C7357D">
            <w:pPr>
              <w:jc w:val="right"/>
              <w:rPr>
                <w:rFonts w:ascii="Arial" w:hAnsi="Arial" w:cs="Arial"/>
                <w:sz w:val="22"/>
              </w:rPr>
            </w:pPr>
            <w:r w:rsidRPr="005B0D5A">
              <w:rPr>
                <w:rFonts w:ascii="Arial" w:hAnsi="Arial" w:cs="Arial"/>
                <w:sz w:val="22"/>
              </w:rPr>
              <w:t>1</w:t>
            </w:r>
          </w:p>
        </w:tc>
        <w:tc>
          <w:tcPr>
            <w:tcW w:w="1361" w:type="dxa"/>
            <w:vAlign w:val="bottom"/>
          </w:tcPr>
          <w:p w:rsidR="00B80E78" w:rsidRPr="005B0D5A" w:rsidRDefault="00B80E78" w:rsidP="00C7357D">
            <w:pPr>
              <w:jc w:val="right"/>
              <w:rPr>
                <w:rFonts w:ascii="Arial" w:hAnsi="Arial" w:cs="Arial"/>
                <w:sz w:val="22"/>
              </w:rPr>
            </w:pPr>
            <w:r w:rsidRPr="005B0D5A">
              <w:rPr>
                <w:rFonts w:ascii="Arial" w:hAnsi="Arial" w:cs="Arial"/>
                <w:sz w:val="22"/>
              </w:rPr>
              <w:t>Lump Sum</w:t>
            </w:r>
          </w:p>
        </w:tc>
        <w:tc>
          <w:tcPr>
            <w:tcW w:w="1339" w:type="dxa"/>
            <w:vAlign w:val="bottom"/>
          </w:tcPr>
          <w:p w:rsidR="00B80E78" w:rsidRPr="005B0D5A" w:rsidRDefault="00B80E78" w:rsidP="00C7357D">
            <w:pPr>
              <w:jc w:val="right"/>
              <w:rPr>
                <w:rFonts w:ascii="Arial" w:hAnsi="Arial" w:cs="Arial"/>
                <w:sz w:val="22"/>
              </w:rPr>
            </w:pPr>
          </w:p>
        </w:tc>
        <w:tc>
          <w:tcPr>
            <w:tcW w:w="1890" w:type="dxa"/>
            <w:vAlign w:val="bottom"/>
          </w:tcPr>
          <w:p w:rsidR="00B80E78" w:rsidRPr="005B0D5A" w:rsidRDefault="00B80E78" w:rsidP="00C7357D">
            <w:pPr>
              <w:jc w:val="right"/>
              <w:rPr>
                <w:rFonts w:ascii="Arial" w:hAnsi="Arial" w:cs="Arial"/>
                <w:sz w:val="22"/>
              </w:rPr>
            </w:pPr>
          </w:p>
        </w:tc>
      </w:tr>
      <w:tr w:rsidR="00A84B07" w:rsidRPr="005B0D5A" w:rsidTr="009232D3">
        <w:tc>
          <w:tcPr>
            <w:tcW w:w="1188" w:type="dxa"/>
            <w:shd w:val="clear" w:color="auto" w:fill="auto"/>
            <w:vAlign w:val="bottom"/>
          </w:tcPr>
          <w:p w:rsidR="00A84B07" w:rsidRPr="005B0D5A" w:rsidRDefault="00A84B07" w:rsidP="005B7A8F">
            <w:pPr>
              <w:pStyle w:val="ListParagraph"/>
              <w:numPr>
                <w:ilvl w:val="0"/>
                <w:numId w:val="29"/>
              </w:numPr>
              <w:jc w:val="center"/>
              <w:rPr>
                <w:rFonts w:ascii="Arial" w:hAnsi="Arial" w:cs="Arial"/>
                <w:sz w:val="22"/>
              </w:rPr>
            </w:pPr>
          </w:p>
        </w:tc>
        <w:tc>
          <w:tcPr>
            <w:tcW w:w="2880" w:type="dxa"/>
            <w:shd w:val="clear" w:color="auto" w:fill="auto"/>
            <w:vAlign w:val="bottom"/>
          </w:tcPr>
          <w:p w:rsidR="00A84B07" w:rsidRPr="005B0D5A" w:rsidRDefault="00F3127E" w:rsidP="009232D3">
            <w:pPr>
              <w:rPr>
                <w:rFonts w:ascii="Arial" w:hAnsi="Arial" w:cs="Arial"/>
                <w:sz w:val="22"/>
              </w:rPr>
            </w:pPr>
            <w:r w:rsidRPr="005B0D5A">
              <w:rPr>
                <w:rFonts w:ascii="Arial" w:hAnsi="Arial" w:cs="Arial"/>
                <w:sz w:val="22"/>
              </w:rPr>
              <w:t>Traffic Control</w:t>
            </w:r>
          </w:p>
        </w:tc>
        <w:tc>
          <w:tcPr>
            <w:tcW w:w="1080" w:type="dxa"/>
            <w:shd w:val="clear" w:color="auto" w:fill="auto"/>
            <w:vAlign w:val="bottom"/>
          </w:tcPr>
          <w:p w:rsidR="00A84B07" w:rsidRPr="005B0D5A" w:rsidRDefault="00A84B07" w:rsidP="00C7357D">
            <w:pPr>
              <w:jc w:val="right"/>
              <w:rPr>
                <w:rFonts w:ascii="Arial" w:hAnsi="Arial" w:cs="Arial"/>
                <w:sz w:val="22"/>
              </w:rPr>
            </w:pPr>
            <w:r w:rsidRPr="005B0D5A">
              <w:rPr>
                <w:rFonts w:ascii="Arial" w:hAnsi="Arial" w:cs="Arial"/>
                <w:sz w:val="22"/>
              </w:rPr>
              <w:t>1</w:t>
            </w:r>
          </w:p>
        </w:tc>
        <w:tc>
          <w:tcPr>
            <w:tcW w:w="1361" w:type="dxa"/>
            <w:shd w:val="clear" w:color="auto" w:fill="auto"/>
            <w:vAlign w:val="bottom"/>
          </w:tcPr>
          <w:p w:rsidR="00A84B07" w:rsidRPr="005B0D5A" w:rsidRDefault="00A84B07" w:rsidP="00C7357D">
            <w:pPr>
              <w:jc w:val="right"/>
              <w:rPr>
                <w:rFonts w:ascii="Arial" w:hAnsi="Arial" w:cs="Arial"/>
                <w:sz w:val="22"/>
              </w:rPr>
            </w:pPr>
            <w:r w:rsidRPr="005B0D5A">
              <w:rPr>
                <w:rFonts w:ascii="Arial" w:hAnsi="Arial" w:cs="Arial"/>
                <w:sz w:val="22"/>
              </w:rPr>
              <w:t>Lump Sum</w:t>
            </w:r>
          </w:p>
        </w:tc>
        <w:tc>
          <w:tcPr>
            <w:tcW w:w="1339" w:type="dxa"/>
            <w:shd w:val="clear" w:color="auto" w:fill="auto"/>
            <w:vAlign w:val="bottom"/>
          </w:tcPr>
          <w:p w:rsidR="00A84B07" w:rsidRPr="005B0D5A" w:rsidRDefault="00A84B07" w:rsidP="00C7357D">
            <w:pPr>
              <w:jc w:val="right"/>
              <w:rPr>
                <w:rFonts w:ascii="Arial" w:hAnsi="Arial" w:cs="Arial"/>
                <w:sz w:val="22"/>
              </w:rPr>
            </w:pPr>
          </w:p>
        </w:tc>
        <w:tc>
          <w:tcPr>
            <w:tcW w:w="1890" w:type="dxa"/>
            <w:shd w:val="clear" w:color="auto" w:fill="auto"/>
            <w:vAlign w:val="bottom"/>
          </w:tcPr>
          <w:p w:rsidR="00A84B07" w:rsidRPr="005B0D5A" w:rsidRDefault="00A84B07" w:rsidP="00C7357D">
            <w:pPr>
              <w:jc w:val="right"/>
              <w:rPr>
                <w:rFonts w:ascii="Arial" w:hAnsi="Arial" w:cs="Arial"/>
                <w:sz w:val="22"/>
              </w:rPr>
            </w:pPr>
          </w:p>
        </w:tc>
      </w:tr>
      <w:tr w:rsidR="00A112BD" w:rsidRPr="005B0D5A" w:rsidTr="00F60003">
        <w:tc>
          <w:tcPr>
            <w:tcW w:w="1188" w:type="dxa"/>
            <w:shd w:val="clear" w:color="auto" w:fill="F2F2F2" w:themeFill="background1" w:themeFillShade="F2"/>
            <w:vAlign w:val="bottom"/>
          </w:tcPr>
          <w:p w:rsidR="00A112BD" w:rsidRPr="005B0D5A" w:rsidRDefault="00A112BD" w:rsidP="005B7A8F">
            <w:pPr>
              <w:pStyle w:val="ListParagraph"/>
              <w:numPr>
                <w:ilvl w:val="0"/>
                <w:numId w:val="29"/>
              </w:numPr>
              <w:jc w:val="center"/>
              <w:rPr>
                <w:rFonts w:ascii="Arial" w:hAnsi="Arial" w:cs="Arial"/>
                <w:sz w:val="22"/>
              </w:rPr>
            </w:pPr>
          </w:p>
        </w:tc>
        <w:tc>
          <w:tcPr>
            <w:tcW w:w="2880" w:type="dxa"/>
            <w:shd w:val="clear" w:color="auto" w:fill="F2F2F2" w:themeFill="background1" w:themeFillShade="F2"/>
            <w:vAlign w:val="bottom"/>
          </w:tcPr>
          <w:p w:rsidR="00A112BD" w:rsidRPr="005B0D5A" w:rsidRDefault="00A112BD" w:rsidP="009232D3">
            <w:pPr>
              <w:rPr>
                <w:rFonts w:ascii="Arial" w:hAnsi="Arial" w:cs="Arial"/>
                <w:sz w:val="22"/>
              </w:rPr>
            </w:pPr>
            <w:r>
              <w:rPr>
                <w:rFonts w:ascii="Arial" w:hAnsi="Arial" w:cs="Arial"/>
                <w:b/>
                <w:sz w:val="22"/>
              </w:rPr>
              <w:t>CCTV INSPECTION – SEWER LATERALS</w:t>
            </w:r>
          </w:p>
        </w:tc>
        <w:tc>
          <w:tcPr>
            <w:tcW w:w="1080" w:type="dxa"/>
            <w:shd w:val="clear" w:color="auto" w:fill="F2F2F2" w:themeFill="background1" w:themeFillShade="F2"/>
            <w:vAlign w:val="bottom"/>
          </w:tcPr>
          <w:p w:rsidR="00A112BD" w:rsidRPr="005B0D5A" w:rsidRDefault="00A112BD" w:rsidP="00C7357D">
            <w:pPr>
              <w:jc w:val="right"/>
              <w:rPr>
                <w:rFonts w:ascii="Arial" w:hAnsi="Arial" w:cs="Arial"/>
                <w:sz w:val="22"/>
              </w:rPr>
            </w:pPr>
          </w:p>
        </w:tc>
        <w:tc>
          <w:tcPr>
            <w:tcW w:w="1361" w:type="dxa"/>
            <w:shd w:val="clear" w:color="auto" w:fill="F2F2F2" w:themeFill="background1" w:themeFillShade="F2"/>
            <w:vAlign w:val="bottom"/>
          </w:tcPr>
          <w:p w:rsidR="00A112BD" w:rsidRPr="005B0D5A" w:rsidRDefault="00A112BD" w:rsidP="00C7357D">
            <w:pPr>
              <w:jc w:val="right"/>
              <w:rPr>
                <w:rFonts w:ascii="Arial" w:hAnsi="Arial" w:cs="Arial"/>
                <w:sz w:val="22"/>
              </w:rPr>
            </w:pPr>
          </w:p>
        </w:tc>
        <w:tc>
          <w:tcPr>
            <w:tcW w:w="1339" w:type="dxa"/>
            <w:shd w:val="clear" w:color="auto" w:fill="F2F2F2" w:themeFill="background1" w:themeFillShade="F2"/>
            <w:vAlign w:val="bottom"/>
          </w:tcPr>
          <w:p w:rsidR="00A112BD" w:rsidRPr="005B0D5A" w:rsidRDefault="00A112BD" w:rsidP="00C7357D">
            <w:pPr>
              <w:jc w:val="right"/>
              <w:rPr>
                <w:rFonts w:ascii="Arial" w:hAnsi="Arial" w:cs="Arial"/>
                <w:sz w:val="22"/>
              </w:rPr>
            </w:pPr>
          </w:p>
        </w:tc>
        <w:tc>
          <w:tcPr>
            <w:tcW w:w="1890" w:type="dxa"/>
            <w:shd w:val="clear" w:color="auto" w:fill="F2F2F2" w:themeFill="background1" w:themeFillShade="F2"/>
            <w:vAlign w:val="bottom"/>
          </w:tcPr>
          <w:p w:rsidR="00A112BD" w:rsidRPr="005B0D5A" w:rsidRDefault="00A112BD" w:rsidP="00C7357D">
            <w:pPr>
              <w:jc w:val="right"/>
              <w:rPr>
                <w:rFonts w:ascii="Arial" w:hAnsi="Arial" w:cs="Arial"/>
                <w:sz w:val="22"/>
              </w:rPr>
            </w:pPr>
          </w:p>
        </w:tc>
      </w:tr>
      <w:tr w:rsidR="00A112BD" w:rsidRPr="005B0D5A" w:rsidTr="00F60003">
        <w:tc>
          <w:tcPr>
            <w:tcW w:w="1188" w:type="dxa"/>
            <w:shd w:val="clear" w:color="auto" w:fill="auto"/>
            <w:vAlign w:val="bottom"/>
          </w:tcPr>
          <w:p w:rsidR="00A112BD" w:rsidRPr="005B0D5A" w:rsidRDefault="00A112BD" w:rsidP="005B7A8F">
            <w:pPr>
              <w:pStyle w:val="ListParagraph"/>
              <w:numPr>
                <w:ilvl w:val="0"/>
                <w:numId w:val="29"/>
              </w:numPr>
              <w:jc w:val="center"/>
              <w:rPr>
                <w:rFonts w:ascii="Arial" w:hAnsi="Arial" w:cs="Arial"/>
                <w:sz w:val="22"/>
              </w:rPr>
            </w:pPr>
          </w:p>
        </w:tc>
        <w:tc>
          <w:tcPr>
            <w:tcW w:w="2880" w:type="dxa"/>
            <w:shd w:val="clear" w:color="auto" w:fill="auto"/>
            <w:vAlign w:val="bottom"/>
          </w:tcPr>
          <w:p w:rsidR="00A112BD" w:rsidRPr="005B0D5A" w:rsidRDefault="00A112BD" w:rsidP="009232D3">
            <w:pPr>
              <w:rPr>
                <w:rFonts w:ascii="Arial" w:hAnsi="Arial" w:cs="Arial"/>
                <w:sz w:val="22"/>
              </w:rPr>
            </w:pPr>
            <w:r>
              <w:rPr>
                <w:rFonts w:ascii="Arial" w:hAnsi="Arial" w:cs="Arial"/>
                <w:sz w:val="22"/>
              </w:rPr>
              <w:t>CCTV Inspection of 4”- 8” sewer laterals</w:t>
            </w:r>
          </w:p>
        </w:tc>
        <w:tc>
          <w:tcPr>
            <w:tcW w:w="1080" w:type="dxa"/>
            <w:shd w:val="clear" w:color="auto" w:fill="auto"/>
            <w:vAlign w:val="bottom"/>
          </w:tcPr>
          <w:p w:rsidR="00A112BD" w:rsidRPr="005B0D5A" w:rsidRDefault="00A112BD" w:rsidP="00C7357D">
            <w:pPr>
              <w:jc w:val="right"/>
              <w:rPr>
                <w:rFonts w:ascii="Arial" w:hAnsi="Arial" w:cs="Arial"/>
                <w:sz w:val="22"/>
              </w:rPr>
            </w:pPr>
            <w:r>
              <w:rPr>
                <w:rFonts w:ascii="Arial" w:hAnsi="Arial" w:cs="Arial"/>
                <w:sz w:val="22"/>
              </w:rPr>
              <w:t>000</w:t>
            </w:r>
          </w:p>
        </w:tc>
        <w:tc>
          <w:tcPr>
            <w:tcW w:w="1361" w:type="dxa"/>
            <w:shd w:val="clear" w:color="auto" w:fill="auto"/>
            <w:vAlign w:val="bottom"/>
          </w:tcPr>
          <w:p w:rsidR="00A112BD" w:rsidRPr="005B0D5A" w:rsidRDefault="00A112BD" w:rsidP="00C7357D">
            <w:pPr>
              <w:jc w:val="right"/>
              <w:rPr>
                <w:rFonts w:ascii="Arial" w:hAnsi="Arial" w:cs="Arial"/>
                <w:sz w:val="22"/>
              </w:rPr>
            </w:pPr>
            <w:r>
              <w:rPr>
                <w:rFonts w:ascii="Arial" w:hAnsi="Arial" w:cs="Arial"/>
                <w:sz w:val="22"/>
              </w:rPr>
              <w:t>Per Each</w:t>
            </w:r>
          </w:p>
        </w:tc>
        <w:tc>
          <w:tcPr>
            <w:tcW w:w="1339" w:type="dxa"/>
            <w:shd w:val="clear" w:color="auto" w:fill="auto"/>
            <w:vAlign w:val="bottom"/>
          </w:tcPr>
          <w:p w:rsidR="00A112BD" w:rsidRPr="005B0D5A" w:rsidRDefault="00A112BD" w:rsidP="00C7357D">
            <w:pPr>
              <w:jc w:val="right"/>
              <w:rPr>
                <w:rFonts w:ascii="Arial" w:hAnsi="Arial" w:cs="Arial"/>
                <w:sz w:val="22"/>
              </w:rPr>
            </w:pPr>
          </w:p>
        </w:tc>
        <w:tc>
          <w:tcPr>
            <w:tcW w:w="1890" w:type="dxa"/>
            <w:shd w:val="clear" w:color="auto" w:fill="auto"/>
            <w:vAlign w:val="bottom"/>
          </w:tcPr>
          <w:p w:rsidR="00A112BD" w:rsidRPr="005B0D5A" w:rsidRDefault="00A112BD" w:rsidP="00C7357D">
            <w:pPr>
              <w:jc w:val="right"/>
              <w:rPr>
                <w:rFonts w:ascii="Arial" w:hAnsi="Arial" w:cs="Arial"/>
                <w:sz w:val="22"/>
              </w:rPr>
            </w:pPr>
          </w:p>
        </w:tc>
      </w:tr>
      <w:tr w:rsidR="00A112BD" w:rsidRPr="005B0D5A" w:rsidTr="009232D3">
        <w:tc>
          <w:tcPr>
            <w:tcW w:w="1188" w:type="dxa"/>
            <w:shd w:val="clear" w:color="auto" w:fill="F2F2F2" w:themeFill="background1" w:themeFillShade="F2"/>
            <w:vAlign w:val="bottom"/>
          </w:tcPr>
          <w:p w:rsidR="00A112BD" w:rsidRPr="005B0D5A" w:rsidRDefault="00A112BD" w:rsidP="00C7357D">
            <w:pPr>
              <w:jc w:val="center"/>
              <w:rPr>
                <w:rFonts w:ascii="Arial" w:hAnsi="Arial" w:cs="Arial"/>
                <w:sz w:val="22"/>
              </w:rPr>
            </w:pPr>
          </w:p>
        </w:tc>
        <w:tc>
          <w:tcPr>
            <w:tcW w:w="2880" w:type="dxa"/>
            <w:shd w:val="clear" w:color="auto" w:fill="F2F2F2" w:themeFill="background1" w:themeFillShade="F2"/>
            <w:vAlign w:val="bottom"/>
          </w:tcPr>
          <w:p w:rsidR="00A112BD" w:rsidRPr="005B0D5A" w:rsidRDefault="00A112BD" w:rsidP="009232D3">
            <w:pPr>
              <w:rPr>
                <w:rFonts w:ascii="Arial" w:hAnsi="Arial" w:cs="Arial"/>
                <w:b/>
                <w:sz w:val="22"/>
              </w:rPr>
            </w:pPr>
            <w:r w:rsidRPr="005B0D5A">
              <w:rPr>
                <w:rFonts w:ascii="Arial" w:hAnsi="Arial" w:cs="Arial"/>
                <w:b/>
                <w:sz w:val="22"/>
              </w:rPr>
              <w:t>TOTAL BID</w:t>
            </w:r>
          </w:p>
        </w:tc>
        <w:tc>
          <w:tcPr>
            <w:tcW w:w="1080" w:type="dxa"/>
            <w:shd w:val="clear" w:color="auto" w:fill="F2F2F2" w:themeFill="background1" w:themeFillShade="F2"/>
            <w:vAlign w:val="bottom"/>
          </w:tcPr>
          <w:p w:rsidR="00A112BD" w:rsidRPr="005B0D5A" w:rsidRDefault="00A112BD" w:rsidP="00C7357D">
            <w:pPr>
              <w:jc w:val="right"/>
              <w:rPr>
                <w:rFonts w:ascii="Arial" w:hAnsi="Arial" w:cs="Arial"/>
                <w:sz w:val="22"/>
              </w:rPr>
            </w:pPr>
          </w:p>
        </w:tc>
        <w:tc>
          <w:tcPr>
            <w:tcW w:w="1361" w:type="dxa"/>
            <w:shd w:val="clear" w:color="auto" w:fill="F2F2F2" w:themeFill="background1" w:themeFillShade="F2"/>
            <w:vAlign w:val="bottom"/>
          </w:tcPr>
          <w:p w:rsidR="00A112BD" w:rsidRPr="005B0D5A" w:rsidRDefault="00A112BD" w:rsidP="00C7357D">
            <w:pPr>
              <w:jc w:val="right"/>
              <w:rPr>
                <w:rFonts w:ascii="Arial" w:hAnsi="Arial" w:cs="Arial"/>
                <w:sz w:val="22"/>
              </w:rPr>
            </w:pPr>
          </w:p>
        </w:tc>
        <w:tc>
          <w:tcPr>
            <w:tcW w:w="1339" w:type="dxa"/>
            <w:shd w:val="clear" w:color="auto" w:fill="F2F2F2" w:themeFill="background1" w:themeFillShade="F2"/>
            <w:vAlign w:val="bottom"/>
          </w:tcPr>
          <w:p w:rsidR="00A112BD" w:rsidRPr="005B0D5A" w:rsidRDefault="00A112BD" w:rsidP="00C7357D">
            <w:pPr>
              <w:jc w:val="right"/>
              <w:rPr>
                <w:rFonts w:ascii="Arial" w:hAnsi="Arial" w:cs="Arial"/>
                <w:sz w:val="22"/>
              </w:rPr>
            </w:pPr>
          </w:p>
        </w:tc>
        <w:tc>
          <w:tcPr>
            <w:tcW w:w="1890" w:type="dxa"/>
            <w:shd w:val="clear" w:color="auto" w:fill="F2F2F2" w:themeFill="background1" w:themeFillShade="F2"/>
            <w:vAlign w:val="bottom"/>
          </w:tcPr>
          <w:p w:rsidR="00A112BD" w:rsidRPr="005B0D5A" w:rsidRDefault="00A112BD" w:rsidP="00C7357D">
            <w:pPr>
              <w:jc w:val="right"/>
              <w:rPr>
                <w:rFonts w:ascii="Arial" w:hAnsi="Arial" w:cs="Arial"/>
                <w:sz w:val="22"/>
              </w:rPr>
            </w:pPr>
            <w:r w:rsidRPr="005B0D5A">
              <w:rPr>
                <w:rFonts w:ascii="Arial" w:hAnsi="Arial" w:cs="Arial"/>
                <w:b/>
                <w:sz w:val="22"/>
              </w:rPr>
              <w:t>0,000,000.00</w:t>
            </w:r>
          </w:p>
        </w:tc>
      </w:tr>
    </w:tbl>
    <w:p w:rsidR="00B80E78" w:rsidRPr="00A0557E" w:rsidRDefault="00B80E78" w:rsidP="00A0557E">
      <w:pPr>
        <w:jc w:val="center"/>
        <w:rPr>
          <w:b/>
        </w:rPr>
      </w:pPr>
    </w:p>
    <w:sectPr w:rsidR="00B80E78" w:rsidRPr="00A055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A47" w:rsidRDefault="00623A47" w:rsidP="00AD7F11">
      <w:pPr>
        <w:spacing w:after="0" w:line="240" w:lineRule="auto"/>
      </w:pPr>
      <w:r>
        <w:separator/>
      </w:r>
    </w:p>
  </w:endnote>
  <w:endnote w:type="continuationSeparator" w:id="0">
    <w:p w:rsidR="00623A47" w:rsidRDefault="00623A47" w:rsidP="00AD7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231590"/>
      <w:docPartObj>
        <w:docPartGallery w:val="Page Numbers (Bottom of Page)"/>
        <w:docPartUnique/>
      </w:docPartObj>
    </w:sdtPr>
    <w:sdtEndPr>
      <w:rPr>
        <w:noProof/>
      </w:rPr>
    </w:sdtEndPr>
    <w:sdtContent>
      <w:p w:rsidR="009747C4" w:rsidRDefault="009747C4">
        <w:pPr>
          <w:pStyle w:val="Footer"/>
          <w:jc w:val="center"/>
        </w:pPr>
        <w:r>
          <w:fldChar w:fldCharType="begin"/>
        </w:r>
        <w:r>
          <w:instrText xml:space="preserve"> PAGE   \* MERGEFORMAT </w:instrText>
        </w:r>
        <w:r>
          <w:fldChar w:fldCharType="separate"/>
        </w:r>
        <w:r w:rsidR="005F3D2D">
          <w:rPr>
            <w:noProof/>
          </w:rPr>
          <w:t>1</w:t>
        </w:r>
        <w:r>
          <w:rPr>
            <w:noProof/>
          </w:rPr>
          <w:fldChar w:fldCharType="end"/>
        </w:r>
      </w:p>
    </w:sdtContent>
  </w:sdt>
  <w:p w:rsidR="009747C4" w:rsidRDefault="00974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A47" w:rsidRDefault="00623A47" w:rsidP="00AD7F11">
      <w:pPr>
        <w:spacing w:after="0" w:line="240" w:lineRule="auto"/>
      </w:pPr>
      <w:r>
        <w:separator/>
      </w:r>
    </w:p>
  </w:footnote>
  <w:footnote w:type="continuationSeparator" w:id="0">
    <w:p w:rsidR="00623A47" w:rsidRDefault="00623A47" w:rsidP="00AD7F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7C4" w:rsidRDefault="009747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12C6"/>
    <w:multiLevelType w:val="hybridMultilevel"/>
    <w:tmpl w:val="2682C71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4294D"/>
    <w:multiLevelType w:val="hybridMultilevel"/>
    <w:tmpl w:val="DF9A91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4102E3"/>
    <w:multiLevelType w:val="hybridMultilevel"/>
    <w:tmpl w:val="BA0E2A0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850037"/>
    <w:multiLevelType w:val="hybridMultilevel"/>
    <w:tmpl w:val="3DA08442"/>
    <w:lvl w:ilvl="0" w:tplc="04090015">
      <w:start w:val="1"/>
      <w:numFmt w:val="upperLetter"/>
      <w:lvlText w:val="%1."/>
      <w:lvlJc w:val="left"/>
      <w:pPr>
        <w:ind w:left="1080" w:hanging="360"/>
      </w:pPr>
      <w:rPr>
        <w:rFonts w:hint="default"/>
      </w:rPr>
    </w:lvl>
    <w:lvl w:ilvl="1" w:tplc="7EDEAD8E">
      <w:start w:val="1"/>
      <w:numFmt w:val="lowerLetter"/>
      <w:lvlText w:val="%2."/>
      <w:lvlJc w:val="left"/>
      <w:pPr>
        <w:ind w:left="2445" w:hanging="1005"/>
      </w:pPr>
      <w:rPr>
        <w:rFonts w:ascii="Tahoma" w:eastAsiaTheme="minorHAnsi" w:hAnsi="Tahoma" w:cstheme="minorBid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7D1C89"/>
    <w:multiLevelType w:val="hybridMultilevel"/>
    <w:tmpl w:val="451A4252"/>
    <w:lvl w:ilvl="0" w:tplc="F7FE6962">
      <w:start w:val="1"/>
      <w:numFmt w:val="upperLetter"/>
      <w:lvlText w:val="%1."/>
      <w:lvlJc w:val="left"/>
      <w:pPr>
        <w:ind w:left="900" w:hanging="720"/>
      </w:pPr>
      <w:rPr>
        <w:rFonts w:hint="default"/>
      </w:rPr>
    </w:lvl>
    <w:lvl w:ilvl="1" w:tplc="0409000F">
      <w:start w:val="1"/>
      <w:numFmt w:val="decimal"/>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51A36FC"/>
    <w:multiLevelType w:val="hybridMultilevel"/>
    <w:tmpl w:val="46EA04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570289F"/>
    <w:multiLevelType w:val="hybridMultilevel"/>
    <w:tmpl w:val="27125A0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6E1D85"/>
    <w:multiLevelType w:val="hybridMultilevel"/>
    <w:tmpl w:val="893C398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CD307A7"/>
    <w:multiLevelType w:val="hybridMultilevel"/>
    <w:tmpl w:val="57501E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E5A23FD"/>
    <w:multiLevelType w:val="hybridMultilevel"/>
    <w:tmpl w:val="2714710E"/>
    <w:lvl w:ilvl="0" w:tplc="04090015">
      <w:start w:val="1"/>
      <w:numFmt w:val="upperLetter"/>
      <w:lvlText w:val="%1."/>
      <w:lvlJc w:val="left"/>
      <w:pPr>
        <w:ind w:left="720" w:hanging="360"/>
      </w:pPr>
      <w:rPr>
        <w:rFonts w:hint="default"/>
      </w:rPr>
    </w:lvl>
    <w:lvl w:ilvl="1" w:tplc="0409000F">
      <w:start w:val="1"/>
      <w:numFmt w:val="decimal"/>
      <w:lvlText w:val="%2."/>
      <w:lvlJc w:val="left"/>
      <w:pPr>
        <w:ind w:left="2085" w:hanging="1005"/>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245D83"/>
    <w:multiLevelType w:val="multilevel"/>
    <w:tmpl w:val="7040DDF8"/>
    <w:lvl w:ilvl="0">
      <w:start w:val="3"/>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3668757B"/>
    <w:multiLevelType w:val="hybridMultilevel"/>
    <w:tmpl w:val="4A364AB0"/>
    <w:lvl w:ilvl="0" w:tplc="04090015">
      <w:start w:val="1"/>
      <w:numFmt w:val="upperLetter"/>
      <w:lvlText w:val="%1."/>
      <w:lvlJc w:val="left"/>
      <w:pPr>
        <w:ind w:left="720" w:hanging="360"/>
      </w:pPr>
      <w:rPr>
        <w:rFonts w:hint="default"/>
      </w:rPr>
    </w:lvl>
    <w:lvl w:ilvl="1" w:tplc="AF02882A">
      <w:start w:val="1"/>
      <w:numFmt w:val="upperLetter"/>
      <w:lvlText w:val="%2."/>
      <w:lvlJc w:val="left"/>
      <w:pPr>
        <w:ind w:left="2085" w:hanging="10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953703"/>
    <w:multiLevelType w:val="hybridMultilevel"/>
    <w:tmpl w:val="A5AEB140"/>
    <w:lvl w:ilvl="0" w:tplc="B41AE6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801317E"/>
    <w:multiLevelType w:val="hybridMultilevel"/>
    <w:tmpl w:val="116468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88D47B0"/>
    <w:multiLevelType w:val="hybridMultilevel"/>
    <w:tmpl w:val="6472C4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B535EB"/>
    <w:multiLevelType w:val="hybridMultilevel"/>
    <w:tmpl w:val="A1AA7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954984"/>
    <w:multiLevelType w:val="multilevel"/>
    <w:tmpl w:val="262A5ECE"/>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9BE749F"/>
    <w:multiLevelType w:val="hybridMultilevel"/>
    <w:tmpl w:val="FC2853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390762"/>
    <w:multiLevelType w:val="hybridMultilevel"/>
    <w:tmpl w:val="4A364AB0"/>
    <w:lvl w:ilvl="0" w:tplc="04090015">
      <w:start w:val="1"/>
      <w:numFmt w:val="upperLetter"/>
      <w:lvlText w:val="%1."/>
      <w:lvlJc w:val="left"/>
      <w:pPr>
        <w:ind w:left="720" w:hanging="360"/>
      </w:pPr>
      <w:rPr>
        <w:rFonts w:hint="default"/>
      </w:rPr>
    </w:lvl>
    <w:lvl w:ilvl="1" w:tplc="AF02882A">
      <w:start w:val="1"/>
      <w:numFmt w:val="upperLetter"/>
      <w:lvlText w:val="%2."/>
      <w:lvlJc w:val="left"/>
      <w:pPr>
        <w:ind w:left="2085" w:hanging="10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175375"/>
    <w:multiLevelType w:val="hybridMultilevel"/>
    <w:tmpl w:val="243C960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6D5B34"/>
    <w:multiLevelType w:val="multilevel"/>
    <w:tmpl w:val="BCE89C2E"/>
    <w:lvl w:ilvl="0">
      <w:start w:val="4"/>
      <w:numFmt w:val="decimal"/>
      <w:lvlText w:val="%1"/>
      <w:lvlJc w:val="left"/>
      <w:pPr>
        <w:ind w:left="480" w:hanging="480"/>
      </w:pPr>
      <w:rPr>
        <w:rFonts w:hint="default"/>
      </w:rPr>
    </w:lvl>
    <w:lvl w:ilvl="1">
      <w:start w:val="4"/>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48472236"/>
    <w:multiLevelType w:val="hybridMultilevel"/>
    <w:tmpl w:val="893C398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48CE4179"/>
    <w:multiLevelType w:val="hybridMultilevel"/>
    <w:tmpl w:val="27B6FC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F60B12"/>
    <w:multiLevelType w:val="hybridMultilevel"/>
    <w:tmpl w:val="D334276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B954E9F"/>
    <w:multiLevelType w:val="hybridMultilevel"/>
    <w:tmpl w:val="3DA08442"/>
    <w:lvl w:ilvl="0" w:tplc="04090015">
      <w:start w:val="1"/>
      <w:numFmt w:val="upperLetter"/>
      <w:lvlText w:val="%1."/>
      <w:lvlJc w:val="left"/>
      <w:pPr>
        <w:ind w:left="720" w:hanging="360"/>
      </w:pPr>
      <w:rPr>
        <w:rFonts w:hint="default"/>
      </w:rPr>
    </w:lvl>
    <w:lvl w:ilvl="1" w:tplc="7EDEAD8E">
      <w:start w:val="1"/>
      <w:numFmt w:val="lowerLetter"/>
      <w:lvlText w:val="%2."/>
      <w:lvlJc w:val="left"/>
      <w:pPr>
        <w:ind w:left="2085" w:hanging="1005"/>
      </w:pPr>
      <w:rPr>
        <w:rFonts w:ascii="Tahoma" w:eastAsiaTheme="minorHAnsi" w:hAnsi="Tahoma"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6E3279"/>
    <w:multiLevelType w:val="hybridMultilevel"/>
    <w:tmpl w:val="4A364AB0"/>
    <w:lvl w:ilvl="0" w:tplc="04090015">
      <w:start w:val="1"/>
      <w:numFmt w:val="upperLetter"/>
      <w:lvlText w:val="%1."/>
      <w:lvlJc w:val="left"/>
      <w:pPr>
        <w:ind w:left="720" w:hanging="360"/>
      </w:pPr>
      <w:rPr>
        <w:rFonts w:hint="default"/>
      </w:rPr>
    </w:lvl>
    <w:lvl w:ilvl="1" w:tplc="AF02882A">
      <w:start w:val="1"/>
      <w:numFmt w:val="upperLetter"/>
      <w:lvlText w:val="%2."/>
      <w:lvlJc w:val="left"/>
      <w:pPr>
        <w:ind w:left="2085" w:hanging="10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FD0BEE"/>
    <w:multiLevelType w:val="multilevel"/>
    <w:tmpl w:val="BCE89C2E"/>
    <w:lvl w:ilvl="0">
      <w:start w:val="4"/>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510B4E58"/>
    <w:multiLevelType w:val="hybridMultilevel"/>
    <w:tmpl w:val="DDDCC3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602894"/>
    <w:multiLevelType w:val="multilevel"/>
    <w:tmpl w:val="BCE89C2E"/>
    <w:lvl w:ilvl="0">
      <w:start w:val="3"/>
      <w:numFmt w:val="decimal"/>
      <w:lvlText w:val="%1"/>
      <w:lvlJc w:val="left"/>
      <w:pPr>
        <w:ind w:left="480" w:hanging="480"/>
      </w:pPr>
      <w:rPr>
        <w:rFonts w:hint="default"/>
      </w:rPr>
    </w:lvl>
    <w:lvl w:ilvl="1">
      <w:start w:val="3"/>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nsid w:val="55DE72BD"/>
    <w:multiLevelType w:val="hybridMultilevel"/>
    <w:tmpl w:val="46524D6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534250"/>
    <w:multiLevelType w:val="multilevel"/>
    <w:tmpl w:val="7FAEC5C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nsid w:val="5BBF703B"/>
    <w:multiLevelType w:val="hybridMultilevel"/>
    <w:tmpl w:val="FBDE3FA8"/>
    <w:lvl w:ilvl="0" w:tplc="AD6E0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DD57BEA"/>
    <w:multiLevelType w:val="hybridMultilevel"/>
    <w:tmpl w:val="99FC07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EE20BA"/>
    <w:multiLevelType w:val="hybridMultilevel"/>
    <w:tmpl w:val="4A364AB0"/>
    <w:lvl w:ilvl="0" w:tplc="04090015">
      <w:start w:val="1"/>
      <w:numFmt w:val="upperLetter"/>
      <w:lvlText w:val="%1."/>
      <w:lvlJc w:val="left"/>
      <w:pPr>
        <w:ind w:left="720" w:hanging="360"/>
      </w:pPr>
      <w:rPr>
        <w:rFonts w:hint="default"/>
      </w:rPr>
    </w:lvl>
    <w:lvl w:ilvl="1" w:tplc="AF02882A">
      <w:start w:val="1"/>
      <w:numFmt w:val="upperLetter"/>
      <w:lvlText w:val="%2."/>
      <w:lvlJc w:val="left"/>
      <w:pPr>
        <w:ind w:left="2085" w:hanging="10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D84B0D"/>
    <w:multiLevelType w:val="hybridMultilevel"/>
    <w:tmpl w:val="FC3630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D3718E6"/>
    <w:multiLevelType w:val="hybridMultilevel"/>
    <w:tmpl w:val="DEA26862"/>
    <w:lvl w:ilvl="0" w:tplc="DF16D814">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D96D3E"/>
    <w:multiLevelType w:val="hybridMultilevel"/>
    <w:tmpl w:val="5A70E1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547660D"/>
    <w:multiLevelType w:val="hybridMultilevel"/>
    <w:tmpl w:val="576A0F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BF66D5"/>
    <w:multiLevelType w:val="hybridMultilevel"/>
    <w:tmpl w:val="6DAE337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F811DA"/>
    <w:multiLevelType w:val="hybridMultilevel"/>
    <w:tmpl w:val="27125A0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4"/>
  </w:num>
  <w:num w:numId="3">
    <w:abstractNumId w:val="17"/>
  </w:num>
  <w:num w:numId="4">
    <w:abstractNumId w:val="37"/>
  </w:num>
  <w:num w:numId="5">
    <w:abstractNumId w:val="31"/>
  </w:num>
  <w:num w:numId="6">
    <w:abstractNumId w:val="38"/>
  </w:num>
  <w:num w:numId="7">
    <w:abstractNumId w:val="18"/>
  </w:num>
  <w:num w:numId="8">
    <w:abstractNumId w:val="4"/>
  </w:num>
  <w:num w:numId="9">
    <w:abstractNumId w:val="10"/>
  </w:num>
  <w:num w:numId="10">
    <w:abstractNumId w:val="29"/>
  </w:num>
  <w:num w:numId="11">
    <w:abstractNumId w:val="0"/>
  </w:num>
  <w:num w:numId="12">
    <w:abstractNumId w:val="12"/>
  </w:num>
  <w:num w:numId="13">
    <w:abstractNumId w:val="39"/>
  </w:num>
  <w:num w:numId="14">
    <w:abstractNumId w:val="34"/>
  </w:num>
  <w:num w:numId="15">
    <w:abstractNumId w:val="2"/>
  </w:num>
  <w:num w:numId="16">
    <w:abstractNumId w:val="23"/>
  </w:num>
  <w:num w:numId="17">
    <w:abstractNumId w:val="5"/>
  </w:num>
  <w:num w:numId="18">
    <w:abstractNumId w:val="26"/>
  </w:num>
  <w:num w:numId="19">
    <w:abstractNumId w:val="9"/>
  </w:num>
  <w:num w:numId="20">
    <w:abstractNumId w:val="33"/>
  </w:num>
  <w:num w:numId="21">
    <w:abstractNumId w:val="25"/>
  </w:num>
  <w:num w:numId="22">
    <w:abstractNumId w:val="11"/>
  </w:num>
  <w:num w:numId="23">
    <w:abstractNumId w:val="20"/>
  </w:num>
  <w:num w:numId="24">
    <w:abstractNumId w:val="24"/>
  </w:num>
  <w:num w:numId="25">
    <w:abstractNumId w:val="3"/>
  </w:num>
  <w:num w:numId="26">
    <w:abstractNumId w:val="28"/>
  </w:num>
  <w:num w:numId="27">
    <w:abstractNumId w:val="35"/>
  </w:num>
  <w:num w:numId="28">
    <w:abstractNumId w:val="27"/>
  </w:num>
  <w:num w:numId="29">
    <w:abstractNumId w:val="15"/>
  </w:num>
  <w:num w:numId="30">
    <w:abstractNumId w:val="7"/>
  </w:num>
  <w:num w:numId="31">
    <w:abstractNumId w:val="32"/>
  </w:num>
  <w:num w:numId="32">
    <w:abstractNumId w:val="1"/>
  </w:num>
  <w:num w:numId="33">
    <w:abstractNumId w:val="36"/>
  </w:num>
  <w:num w:numId="34">
    <w:abstractNumId w:val="8"/>
  </w:num>
  <w:num w:numId="35">
    <w:abstractNumId w:val="13"/>
  </w:num>
  <w:num w:numId="36">
    <w:abstractNumId w:val="19"/>
  </w:num>
  <w:num w:numId="37">
    <w:abstractNumId w:val="22"/>
  </w:num>
  <w:num w:numId="38">
    <w:abstractNumId w:val="6"/>
  </w:num>
  <w:num w:numId="39">
    <w:abstractNumId w:val="21"/>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555"/>
    <w:rsid w:val="00000010"/>
    <w:rsid w:val="0000075B"/>
    <w:rsid w:val="00004124"/>
    <w:rsid w:val="000157FC"/>
    <w:rsid w:val="000261AC"/>
    <w:rsid w:val="00027C00"/>
    <w:rsid w:val="00040D95"/>
    <w:rsid w:val="0004113F"/>
    <w:rsid w:val="000435AA"/>
    <w:rsid w:val="00045997"/>
    <w:rsid w:val="00057D38"/>
    <w:rsid w:val="00060B2A"/>
    <w:rsid w:val="0006401D"/>
    <w:rsid w:val="00071CA7"/>
    <w:rsid w:val="00072C96"/>
    <w:rsid w:val="00072D3E"/>
    <w:rsid w:val="00073D72"/>
    <w:rsid w:val="00077510"/>
    <w:rsid w:val="00081EDA"/>
    <w:rsid w:val="00082E5D"/>
    <w:rsid w:val="00083FCF"/>
    <w:rsid w:val="000861A0"/>
    <w:rsid w:val="00087FA6"/>
    <w:rsid w:val="0009010A"/>
    <w:rsid w:val="000910AC"/>
    <w:rsid w:val="000925D6"/>
    <w:rsid w:val="000A240F"/>
    <w:rsid w:val="000A3AA2"/>
    <w:rsid w:val="000B0CB1"/>
    <w:rsid w:val="000B6953"/>
    <w:rsid w:val="000C21BB"/>
    <w:rsid w:val="000C4189"/>
    <w:rsid w:val="000C4995"/>
    <w:rsid w:val="000C4B82"/>
    <w:rsid w:val="000D6D63"/>
    <w:rsid w:val="000D7F05"/>
    <w:rsid w:val="000E2EF5"/>
    <w:rsid w:val="000F1680"/>
    <w:rsid w:val="000F57B9"/>
    <w:rsid w:val="000F5CC0"/>
    <w:rsid w:val="00101AEB"/>
    <w:rsid w:val="00106FBD"/>
    <w:rsid w:val="00122179"/>
    <w:rsid w:val="0013038C"/>
    <w:rsid w:val="0013314B"/>
    <w:rsid w:val="001372A1"/>
    <w:rsid w:val="001421ED"/>
    <w:rsid w:val="00143D8C"/>
    <w:rsid w:val="001453ED"/>
    <w:rsid w:val="001551B8"/>
    <w:rsid w:val="00156BC4"/>
    <w:rsid w:val="00160128"/>
    <w:rsid w:val="0016091B"/>
    <w:rsid w:val="00160BAD"/>
    <w:rsid w:val="001638B9"/>
    <w:rsid w:val="00164774"/>
    <w:rsid w:val="00164A86"/>
    <w:rsid w:val="00182A24"/>
    <w:rsid w:val="00182B0B"/>
    <w:rsid w:val="00182E57"/>
    <w:rsid w:val="00184D7A"/>
    <w:rsid w:val="0018539E"/>
    <w:rsid w:val="00196EE6"/>
    <w:rsid w:val="00197B6F"/>
    <w:rsid w:val="001A48D6"/>
    <w:rsid w:val="001C0711"/>
    <w:rsid w:val="001D15C0"/>
    <w:rsid w:val="001D2528"/>
    <w:rsid w:val="001D4645"/>
    <w:rsid w:val="001E3599"/>
    <w:rsid w:val="001E704A"/>
    <w:rsid w:val="001E7618"/>
    <w:rsid w:val="001F12F9"/>
    <w:rsid w:val="001F3045"/>
    <w:rsid w:val="001F5DCE"/>
    <w:rsid w:val="00207EBD"/>
    <w:rsid w:val="0021179B"/>
    <w:rsid w:val="00220983"/>
    <w:rsid w:val="0022503D"/>
    <w:rsid w:val="0022757B"/>
    <w:rsid w:val="00236394"/>
    <w:rsid w:val="002416F6"/>
    <w:rsid w:val="002478A5"/>
    <w:rsid w:val="0025056B"/>
    <w:rsid w:val="0026537A"/>
    <w:rsid w:val="00265A89"/>
    <w:rsid w:val="0026793D"/>
    <w:rsid w:val="00271A21"/>
    <w:rsid w:val="00273B11"/>
    <w:rsid w:val="002A1C78"/>
    <w:rsid w:val="002A54AC"/>
    <w:rsid w:val="002A7EA3"/>
    <w:rsid w:val="002B187F"/>
    <w:rsid w:val="002B6CE6"/>
    <w:rsid w:val="002C5593"/>
    <w:rsid w:val="002C5C46"/>
    <w:rsid w:val="002D722E"/>
    <w:rsid w:val="002E14D9"/>
    <w:rsid w:val="002E4704"/>
    <w:rsid w:val="002E68B4"/>
    <w:rsid w:val="002F0295"/>
    <w:rsid w:val="002F0ACB"/>
    <w:rsid w:val="002F6EE9"/>
    <w:rsid w:val="0030434E"/>
    <w:rsid w:val="00316C3C"/>
    <w:rsid w:val="003255A0"/>
    <w:rsid w:val="003308C6"/>
    <w:rsid w:val="00337BB4"/>
    <w:rsid w:val="0034229F"/>
    <w:rsid w:val="00343EB3"/>
    <w:rsid w:val="003512C1"/>
    <w:rsid w:val="00355D3C"/>
    <w:rsid w:val="003577B5"/>
    <w:rsid w:val="003623FC"/>
    <w:rsid w:val="00370D81"/>
    <w:rsid w:val="00380F84"/>
    <w:rsid w:val="003830AF"/>
    <w:rsid w:val="00386AC4"/>
    <w:rsid w:val="003870CB"/>
    <w:rsid w:val="003916B2"/>
    <w:rsid w:val="003A22AC"/>
    <w:rsid w:val="003A2713"/>
    <w:rsid w:val="003A44D5"/>
    <w:rsid w:val="003C6555"/>
    <w:rsid w:val="003F5CE9"/>
    <w:rsid w:val="003F6D6C"/>
    <w:rsid w:val="004071B0"/>
    <w:rsid w:val="004121FF"/>
    <w:rsid w:val="00412764"/>
    <w:rsid w:val="0041430C"/>
    <w:rsid w:val="00425BA8"/>
    <w:rsid w:val="00431858"/>
    <w:rsid w:val="00432DEF"/>
    <w:rsid w:val="00434629"/>
    <w:rsid w:val="00434E6B"/>
    <w:rsid w:val="0044268B"/>
    <w:rsid w:val="00444825"/>
    <w:rsid w:val="0044567E"/>
    <w:rsid w:val="00457891"/>
    <w:rsid w:val="00457BEF"/>
    <w:rsid w:val="00461A56"/>
    <w:rsid w:val="00465155"/>
    <w:rsid w:val="00465607"/>
    <w:rsid w:val="00466A95"/>
    <w:rsid w:val="00476352"/>
    <w:rsid w:val="0047702C"/>
    <w:rsid w:val="00480FD9"/>
    <w:rsid w:val="00482F58"/>
    <w:rsid w:val="004902F1"/>
    <w:rsid w:val="004911FE"/>
    <w:rsid w:val="004918E2"/>
    <w:rsid w:val="004948E8"/>
    <w:rsid w:val="004A01FC"/>
    <w:rsid w:val="004A1785"/>
    <w:rsid w:val="004A342D"/>
    <w:rsid w:val="004A363C"/>
    <w:rsid w:val="004B08CF"/>
    <w:rsid w:val="004B2F99"/>
    <w:rsid w:val="004C0B71"/>
    <w:rsid w:val="004C2CF9"/>
    <w:rsid w:val="004C5B79"/>
    <w:rsid w:val="004D0DBC"/>
    <w:rsid w:val="004D58B0"/>
    <w:rsid w:val="004D6592"/>
    <w:rsid w:val="004E0E68"/>
    <w:rsid w:val="004F77AA"/>
    <w:rsid w:val="00501B31"/>
    <w:rsid w:val="005039AB"/>
    <w:rsid w:val="005062DD"/>
    <w:rsid w:val="00507771"/>
    <w:rsid w:val="00510102"/>
    <w:rsid w:val="00510FEF"/>
    <w:rsid w:val="00512373"/>
    <w:rsid w:val="005247F0"/>
    <w:rsid w:val="00526EA2"/>
    <w:rsid w:val="005276F3"/>
    <w:rsid w:val="00530180"/>
    <w:rsid w:val="00534E05"/>
    <w:rsid w:val="00540C5E"/>
    <w:rsid w:val="00557A02"/>
    <w:rsid w:val="00563A35"/>
    <w:rsid w:val="005763B7"/>
    <w:rsid w:val="00586A1F"/>
    <w:rsid w:val="005A0806"/>
    <w:rsid w:val="005A1C9B"/>
    <w:rsid w:val="005B0D5A"/>
    <w:rsid w:val="005B310E"/>
    <w:rsid w:val="005B5AF2"/>
    <w:rsid w:val="005B5FCB"/>
    <w:rsid w:val="005B712E"/>
    <w:rsid w:val="005B7A8F"/>
    <w:rsid w:val="005C6FCA"/>
    <w:rsid w:val="005D0695"/>
    <w:rsid w:val="005D1117"/>
    <w:rsid w:val="005D3335"/>
    <w:rsid w:val="005E39DC"/>
    <w:rsid w:val="005E5837"/>
    <w:rsid w:val="005F38A0"/>
    <w:rsid w:val="005F3D2D"/>
    <w:rsid w:val="005F7F81"/>
    <w:rsid w:val="00601F12"/>
    <w:rsid w:val="0060345B"/>
    <w:rsid w:val="00611553"/>
    <w:rsid w:val="00611955"/>
    <w:rsid w:val="00623A47"/>
    <w:rsid w:val="00630519"/>
    <w:rsid w:val="00631A78"/>
    <w:rsid w:val="00635617"/>
    <w:rsid w:val="00644240"/>
    <w:rsid w:val="00644E44"/>
    <w:rsid w:val="0065122F"/>
    <w:rsid w:val="006578DC"/>
    <w:rsid w:val="006622F3"/>
    <w:rsid w:val="006671B3"/>
    <w:rsid w:val="0067353D"/>
    <w:rsid w:val="0067560C"/>
    <w:rsid w:val="0068384C"/>
    <w:rsid w:val="006861B3"/>
    <w:rsid w:val="00691D9C"/>
    <w:rsid w:val="006945A9"/>
    <w:rsid w:val="00695857"/>
    <w:rsid w:val="00696856"/>
    <w:rsid w:val="006A08C7"/>
    <w:rsid w:val="006A2BBD"/>
    <w:rsid w:val="006A4122"/>
    <w:rsid w:val="006A45B9"/>
    <w:rsid w:val="006B1523"/>
    <w:rsid w:val="006B3115"/>
    <w:rsid w:val="006B3BFA"/>
    <w:rsid w:val="006B75F2"/>
    <w:rsid w:val="006D0A9F"/>
    <w:rsid w:val="006D0B92"/>
    <w:rsid w:val="006D1028"/>
    <w:rsid w:val="006E4008"/>
    <w:rsid w:val="006E513F"/>
    <w:rsid w:val="006F4CB3"/>
    <w:rsid w:val="00706AAA"/>
    <w:rsid w:val="00722B0F"/>
    <w:rsid w:val="00734A2E"/>
    <w:rsid w:val="0073781A"/>
    <w:rsid w:val="00741B7B"/>
    <w:rsid w:val="00746339"/>
    <w:rsid w:val="00753D25"/>
    <w:rsid w:val="0076508F"/>
    <w:rsid w:val="007675AB"/>
    <w:rsid w:val="00771E44"/>
    <w:rsid w:val="00775FE8"/>
    <w:rsid w:val="00782D2E"/>
    <w:rsid w:val="0078307D"/>
    <w:rsid w:val="0078561A"/>
    <w:rsid w:val="00785F33"/>
    <w:rsid w:val="0079140B"/>
    <w:rsid w:val="00794BA5"/>
    <w:rsid w:val="007B0135"/>
    <w:rsid w:val="007B0CED"/>
    <w:rsid w:val="007B30E6"/>
    <w:rsid w:val="007C5093"/>
    <w:rsid w:val="007D01B2"/>
    <w:rsid w:val="007D692A"/>
    <w:rsid w:val="007E3B16"/>
    <w:rsid w:val="007E3C57"/>
    <w:rsid w:val="007F3FF6"/>
    <w:rsid w:val="00800C58"/>
    <w:rsid w:val="008035FA"/>
    <w:rsid w:val="00815809"/>
    <w:rsid w:val="008167C8"/>
    <w:rsid w:val="0082354D"/>
    <w:rsid w:val="00825544"/>
    <w:rsid w:val="008315E3"/>
    <w:rsid w:val="00832166"/>
    <w:rsid w:val="00833223"/>
    <w:rsid w:val="00861AA3"/>
    <w:rsid w:val="00892560"/>
    <w:rsid w:val="00894BA9"/>
    <w:rsid w:val="008A3777"/>
    <w:rsid w:val="008A71A6"/>
    <w:rsid w:val="008B6FA5"/>
    <w:rsid w:val="008C414D"/>
    <w:rsid w:val="008C600C"/>
    <w:rsid w:val="008C7F98"/>
    <w:rsid w:val="008D1121"/>
    <w:rsid w:val="008D6ECE"/>
    <w:rsid w:val="008E19DE"/>
    <w:rsid w:val="008E1CFB"/>
    <w:rsid w:val="008E25CE"/>
    <w:rsid w:val="008F0A03"/>
    <w:rsid w:val="008F0AAC"/>
    <w:rsid w:val="008F20D2"/>
    <w:rsid w:val="0091382D"/>
    <w:rsid w:val="00922AFA"/>
    <w:rsid w:val="009232D3"/>
    <w:rsid w:val="00924DD4"/>
    <w:rsid w:val="0092568F"/>
    <w:rsid w:val="0092659C"/>
    <w:rsid w:val="00926E92"/>
    <w:rsid w:val="00930DD5"/>
    <w:rsid w:val="00932CA4"/>
    <w:rsid w:val="009467D0"/>
    <w:rsid w:val="009564F7"/>
    <w:rsid w:val="00957185"/>
    <w:rsid w:val="00972D8E"/>
    <w:rsid w:val="009747C4"/>
    <w:rsid w:val="0097600D"/>
    <w:rsid w:val="00985C27"/>
    <w:rsid w:val="0099391A"/>
    <w:rsid w:val="009950DA"/>
    <w:rsid w:val="00995533"/>
    <w:rsid w:val="009A7188"/>
    <w:rsid w:val="009A7362"/>
    <w:rsid w:val="009B33FC"/>
    <w:rsid w:val="009B7F2E"/>
    <w:rsid w:val="009C543C"/>
    <w:rsid w:val="009C5624"/>
    <w:rsid w:val="009D0D55"/>
    <w:rsid w:val="009D5298"/>
    <w:rsid w:val="009D67F2"/>
    <w:rsid w:val="009E1AD3"/>
    <w:rsid w:val="009E7DF0"/>
    <w:rsid w:val="009F0171"/>
    <w:rsid w:val="009F095D"/>
    <w:rsid w:val="009F3297"/>
    <w:rsid w:val="009F42C5"/>
    <w:rsid w:val="00A02E39"/>
    <w:rsid w:val="00A0557E"/>
    <w:rsid w:val="00A112BD"/>
    <w:rsid w:val="00A14993"/>
    <w:rsid w:val="00A41FE6"/>
    <w:rsid w:val="00A45242"/>
    <w:rsid w:val="00A50245"/>
    <w:rsid w:val="00A50A82"/>
    <w:rsid w:val="00A6039A"/>
    <w:rsid w:val="00A61BEB"/>
    <w:rsid w:val="00A6453B"/>
    <w:rsid w:val="00A730C2"/>
    <w:rsid w:val="00A773C9"/>
    <w:rsid w:val="00A82924"/>
    <w:rsid w:val="00A84B07"/>
    <w:rsid w:val="00A90CAE"/>
    <w:rsid w:val="00A966D4"/>
    <w:rsid w:val="00AA5CB4"/>
    <w:rsid w:val="00AA7683"/>
    <w:rsid w:val="00AA7803"/>
    <w:rsid w:val="00AB2E80"/>
    <w:rsid w:val="00AB64B7"/>
    <w:rsid w:val="00AC1E06"/>
    <w:rsid w:val="00AC5383"/>
    <w:rsid w:val="00AD372F"/>
    <w:rsid w:val="00AD41F9"/>
    <w:rsid w:val="00AD66AB"/>
    <w:rsid w:val="00AD7DDC"/>
    <w:rsid w:val="00AD7F11"/>
    <w:rsid w:val="00AE0DB2"/>
    <w:rsid w:val="00AE25D6"/>
    <w:rsid w:val="00AE4FE8"/>
    <w:rsid w:val="00AF28E7"/>
    <w:rsid w:val="00AF313A"/>
    <w:rsid w:val="00B01A5A"/>
    <w:rsid w:val="00B14778"/>
    <w:rsid w:val="00B15A14"/>
    <w:rsid w:val="00B16D32"/>
    <w:rsid w:val="00B17B32"/>
    <w:rsid w:val="00B212F1"/>
    <w:rsid w:val="00B23173"/>
    <w:rsid w:val="00B37445"/>
    <w:rsid w:val="00B37914"/>
    <w:rsid w:val="00B410A6"/>
    <w:rsid w:val="00B42914"/>
    <w:rsid w:val="00B56774"/>
    <w:rsid w:val="00B60C90"/>
    <w:rsid w:val="00B623F4"/>
    <w:rsid w:val="00B62B2F"/>
    <w:rsid w:val="00B648AD"/>
    <w:rsid w:val="00B73E19"/>
    <w:rsid w:val="00B73E5D"/>
    <w:rsid w:val="00B80E78"/>
    <w:rsid w:val="00B832BD"/>
    <w:rsid w:val="00B87D1D"/>
    <w:rsid w:val="00B90496"/>
    <w:rsid w:val="00BA0707"/>
    <w:rsid w:val="00BA34FC"/>
    <w:rsid w:val="00BA45EB"/>
    <w:rsid w:val="00BA55B4"/>
    <w:rsid w:val="00BA64E1"/>
    <w:rsid w:val="00BA7316"/>
    <w:rsid w:val="00BA7874"/>
    <w:rsid w:val="00BB611D"/>
    <w:rsid w:val="00BB7772"/>
    <w:rsid w:val="00BC0339"/>
    <w:rsid w:val="00BC3538"/>
    <w:rsid w:val="00BC6227"/>
    <w:rsid w:val="00BC6C68"/>
    <w:rsid w:val="00BD2EE6"/>
    <w:rsid w:val="00BE1137"/>
    <w:rsid w:val="00BE3FB7"/>
    <w:rsid w:val="00BF10F6"/>
    <w:rsid w:val="00BF1B3A"/>
    <w:rsid w:val="00BF2F28"/>
    <w:rsid w:val="00BF79C2"/>
    <w:rsid w:val="00C46213"/>
    <w:rsid w:val="00C47459"/>
    <w:rsid w:val="00C506BE"/>
    <w:rsid w:val="00C53292"/>
    <w:rsid w:val="00C53A3F"/>
    <w:rsid w:val="00C56C48"/>
    <w:rsid w:val="00C603F8"/>
    <w:rsid w:val="00C620BD"/>
    <w:rsid w:val="00C70DD6"/>
    <w:rsid w:val="00C7357D"/>
    <w:rsid w:val="00C752BB"/>
    <w:rsid w:val="00C76709"/>
    <w:rsid w:val="00C96556"/>
    <w:rsid w:val="00CA26F4"/>
    <w:rsid w:val="00CA514B"/>
    <w:rsid w:val="00CA6CB3"/>
    <w:rsid w:val="00CC2E03"/>
    <w:rsid w:val="00CC46EF"/>
    <w:rsid w:val="00CC5641"/>
    <w:rsid w:val="00CC6DB7"/>
    <w:rsid w:val="00CD4CB2"/>
    <w:rsid w:val="00CD7305"/>
    <w:rsid w:val="00CE108E"/>
    <w:rsid w:val="00CE6F2E"/>
    <w:rsid w:val="00CE76C0"/>
    <w:rsid w:val="00CF1F03"/>
    <w:rsid w:val="00D011A9"/>
    <w:rsid w:val="00D03A68"/>
    <w:rsid w:val="00D063D6"/>
    <w:rsid w:val="00D16312"/>
    <w:rsid w:val="00D17263"/>
    <w:rsid w:val="00D1794D"/>
    <w:rsid w:val="00D2107D"/>
    <w:rsid w:val="00D248A1"/>
    <w:rsid w:val="00D315F8"/>
    <w:rsid w:val="00D31E41"/>
    <w:rsid w:val="00D408E6"/>
    <w:rsid w:val="00D41B96"/>
    <w:rsid w:val="00D45397"/>
    <w:rsid w:val="00D46FA8"/>
    <w:rsid w:val="00D60F15"/>
    <w:rsid w:val="00D6250C"/>
    <w:rsid w:val="00D62E32"/>
    <w:rsid w:val="00D654F8"/>
    <w:rsid w:val="00D65F32"/>
    <w:rsid w:val="00D67E28"/>
    <w:rsid w:val="00D733F7"/>
    <w:rsid w:val="00D74900"/>
    <w:rsid w:val="00D74CE2"/>
    <w:rsid w:val="00D8178B"/>
    <w:rsid w:val="00D933F1"/>
    <w:rsid w:val="00DA03B3"/>
    <w:rsid w:val="00DA0A2F"/>
    <w:rsid w:val="00DA1F3D"/>
    <w:rsid w:val="00DA2827"/>
    <w:rsid w:val="00DA2A21"/>
    <w:rsid w:val="00DA2D77"/>
    <w:rsid w:val="00DA3BF1"/>
    <w:rsid w:val="00DA6CBF"/>
    <w:rsid w:val="00DB37CB"/>
    <w:rsid w:val="00DB7C2F"/>
    <w:rsid w:val="00DC0036"/>
    <w:rsid w:val="00DC0486"/>
    <w:rsid w:val="00DC0E07"/>
    <w:rsid w:val="00DC6C64"/>
    <w:rsid w:val="00DD4A0B"/>
    <w:rsid w:val="00DD760D"/>
    <w:rsid w:val="00DD7A77"/>
    <w:rsid w:val="00DE2B0B"/>
    <w:rsid w:val="00DE75F2"/>
    <w:rsid w:val="00E02B50"/>
    <w:rsid w:val="00E07A82"/>
    <w:rsid w:val="00E117CC"/>
    <w:rsid w:val="00E15BEE"/>
    <w:rsid w:val="00E1613B"/>
    <w:rsid w:val="00E16340"/>
    <w:rsid w:val="00E2006A"/>
    <w:rsid w:val="00E22646"/>
    <w:rsid w:val="00E25C7C"/>
    <w:rsid w:val="00E345A4"/>
    <w:rsid w:val="00E4041C"/>
    <w:rsid w:val="00E41492"/>
    <w:rsid w:val="00E50AB2"/>
    <w:rsid w:val="00E63A5C"/>
    <w:rsid w:val="00E63DAD"/>
    <w:rsid w:val="00E647D4"/>
    <w:rsid w:val="00E6581E"/>
    <w:rsid w:val="00E66178"/>
    <w:rsid w:val="00E661D3"/>
    <w:rsid w:val="00E6690B"/>
    <w:rsid w:val="00E672E5"/>
    <w:rsid w:val="00E80FE4"/>
    <w:rsid w:val="00E81B1C"/>
    <w:rsid w:val="00E933E6"/>
    <w:rsid w:val="00E97C66"/>
    <w:rsid w:val="00EA2CB4"/>
    <w:rsid w:val="00EA3D56"/>
    <w:rsid w:val="00EA3D9C"/>
    <w:rsid w:val="00EA3F5A"/>
    <w:rsid w:val="00EA761F"/>
    <w:rsid w:val="00EB1A26"/>
    <w:rsid w:val="00EB287D"/>
    <w:rsid w:val="00EC220B"/>
    <w:rsid w:val="00EC223D"/>
    <w:rsid w:val="00EC6440"/>
    <w:rsid w:val="00ED567E"/>
    <w:rsid w:val="00ED73E9"/>
    <w:rsid w:val="00EE1BC0"/>
    <w:rsid w:val="00EE26BB"/>
    <w:rsid w:val="00EE2FF4"/>
    <w:rsid w:val="00EE7605"/>
    <w:rsid w:val="00EE7F5B"/>
    <w:rsid w:val="00EF1C53"/>
    <w:rsid w:val="00EF6049"/>
    <w:rsid w:val="00EF6DD3"/>
    <w:rsid w:val="00F00F38"/>
    <w:rsid w:val="00F03AFF"/>
    <w:rsid w:val="00F12BD4"/>
    <w:rsid w:val="00F136E0"/>
    <w:rsid w:val="00F155A3"/>
    <w:rsid w:val="00F15D17"/>
    <w:rsid w:val="00F16C9B"/>
    <w:rsid w:val="00F17860"/>
    <w:rsid w:val="00F2720A"/>
    <w:rsid w:val="00F3127E"/>
    <w:rsid w:val="00F31C90"/>
    <w:rsid w:val="00F324BC"/>
    <w:rsid w:val="00F35F27"/>
    <w:rsid w:val="00F440CD"/>
    <w:rsid w:val="00F5401E"/>
    <w:rsid w:val="00F6084A"/>
    <w:rsid w:val="00F61000"/>
    <w:rsid w:val="00F65119"/>
    <w:rsid w:val="00F7460E"/>
    <w:rsid w:val="00F80599"/>
    <w:rsid w:val="00F865A6"/>
    <w:rsid w:val="00F8739D"/>
    <w:rsid w:val="00F91AFE"/>
    <w:rsid w:val="00F94325"/>
    <w:rsid w:val="00FA4660"/>
    <w:rsid w:val="00FA51F2"/>
    <w:rsid w:val="00FC3744"/>
    <w:rsid w:val="00FD74E0"/>
    <w:rsid w:val="00FE145F"/>
    <w:rsid w:val="00FE2615"/>
    <w:rsid w:val="00FF4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555"/>
    <w:pPr>
      <w:ind w:left="720"/>
      <w:contextualSpacing/>
    </w:pPr>
  </w:style>
  <w:style w:type="paragraph" w:styleId="BalloonText">
    <w:name w:val="Balloon Text"/>
    <w:basedOn w:val="Normal"/>
    <w:link w:val="BalloonTextChar"/>
    <w:uiPriority w:val="99"/>
    <w:semiHidden/>
    <w:unhideWhenUsed/>
    <w:rsid w:val="009B7F2E"/>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9B7F2E"/>
    <w:rPr>
      <w:rFonts w:cs="Tahoma"/>
      <w:sz w:val="16"/>
      <w:szCs w:val="16"/>
    </w:rPr>
  </w:style>
  <w:style w:type="character" w:styleId="CommentReference">
    <w:name w:val="annotation reference"/>
    <w:basedOn w:val="DefaultParagraphFont"/>
    <w:uiPriority w:val="99"/>
    <w:semiHidden/>
    <w:unhideWhenUsed/>
    <w:rsid w:val="000B0CB1"/>
    <w:rPr>
      <w:sz w:val="16"/>
      <w:szCs w:val="16"/>
    </w:rPr>
  </w:style>
  <w:style w:type="paragraph" w:styleId="CommentText">
    <w:name w:val="annotation text"/>
    <w:basedOn w:val="Normal"/>
    <w:link w:val="CommentTextChar"/>
    <w:uiPriority w:val="99"/>
    <w:semiHidden/>
    <w:unhideWhenUsed/>
    <w:rsid w:val="000B0CB1"/>
    <w:pPr>
      <w:spacing w:line="240" w:lineRule="auto"/>
    </w:pPr>
    <w:rPr>
      <w:sz w:val="20"/>
      <w:szCs w:val="20"/>
    </w:rPr>
  </w:style>
  <w:style w:type="character" w:customStyle="1" w:styleId="CommentTextChar">
    <w:name w:val="Comment Text Char"/>
    <w:basedOn w:val="DefaultParagraphFont"/>
    <w:link w:val="CommentText"/>
    <w:uiPriority w:val="99"/>
    <w:semiHidden/>
    <w:rsid w:val="000B0CB1"/>
    <w:rPr>
      <w:sz w:val="20"/>
      <w:szCs w:val="20"/>
    </w:rPr>
  </w:style>
  <w:style w:type="paragraph" w:styleId="CommentSubject">
    <w:name w:val="annotation subject"/>
    <w:basedOn w:val="CommentText"/>
    <w:next w:val="CommentText"/>
    <w:link w:val="CommentSubjectChar"/>
    <w:uiPriority w:val="99"/>
    <w:semiHidden/>
    <w:unhideWhenUsed/>
    <w:rsid w:val="000B0CB1"/>
    <w:rPr>
      <w:b/>
      <w:bCs/>
    </w:rPr>
  </w:style>
  <w:style w:type="character" w:customStyle="1" w:styleId="CommentSubjectChar">
    <w:name w:val="Comment Subject Char"/>
    <w:basedOn w:val="CommentTextChar"/>
    <w:link w:val="CommentSubject"/>
    <w:uiPriority w:val="99"/>
    <w:semiHidden/>
    <w:rsid w:val="000B0CB1"/>
    <w:rPr>
      <w:b/>
      <w:bCs/>
      <w:sz w:val="20"/>
      <w:szCs w:val="20"/>
    </w:rPr>
  </w:style>
  <w:style w:type="character" w:styleId="IntenseReference">
    <w:name w:val="Intense Reference"/>
    <w:basedOn w:val="DefaultParagraphFont"/>
    <w:uiPriority w:val="32"/>
    <w:qFormat/>
    <w:rsid w:val="00C603F8"/>
    <w:rPr>
      <w:b/>
      <w:bCs/>
      <w:smallCaps/>
      <w:color w:val="C0504D" w:themeColor="accent2"/>
      <w:spacing w:val="5"/>
      <w:u w:val="single"/>
    </w:rPr>
  </w:style>
  <w:style w:type="paragraph" w:styleId="Header">
    <w:name w:val="header"/>
    <w:basedOn w:val="Normal"/>
    <w:link w:val="HeaderChar"/>
    <w:uiPriority w:val="99"/>
    <w:unhideWhenUsed/>
    <w:rsid w:val="00AD7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F11"/>
  </w:style>
  <w:style w:type="paragraph" w:styleId="Footer">
    <w:name w:val="footer"/>
    <w:basedOn w:val="Normal"/>
    <w:link w:val="FooterChar"/>
    <w:uiPriority w:val="99"/>
    <w:unhideWhenUsed/>
    <w:rsid w:val="00AD7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F11"/>
  </w:style>
  <w:style w:type="table" w:styleId="TableGrid">
    <w:name w:val="Table Grid"/>
    <w:basedOn w:val="TableNormal"/>
    <w:uiPriority w:val="59"/>
    <w:rsid w:val="00B80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A768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555"/>
    <w:pPr>
      <w:ind w:left="720"/>
      <w:contextualSpacing/>
    </w:pPr>
  </w:style>
  <w:style w:type="paragraph" w:styleId="BalloonText">
    <w:name w:val="Balloon Text"/>
    <w:basedOn w:val="Normal"/>
    <w:link w:val="BalloonTextChar"/>
    <w:uiPriority w:val="99"/>
    <w:semiHidden/>
    <w:unhideWhenUsed/>
    <w:rsid w:val="009B7F2E"/>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9B7F2E"/>
    <w:rPr>
      <w:rFonts w:cs="Tahoma"/>
      <w:sz w:val="16"/>
      <w:szCs w:val="16"/>
    </w:rPr>
  </w:style>
  <w:style w:type="character" w:styleId="CommentReference">
    <w:name w:val="annotation reference"/>
    <w:basedOn w:val="DefaultParagraphFont"/>
    <w:uiPriority w:val="99"/>
    <w:semiHidden/>
    <w:unhideWhenUsed/>
    <w:rsid w:val="000B0CB1"/>
    <w:rPr>
      <w:sz w:val="16"/>
      <w:szCs w:val="16"/>
    </w:rPr>
  </w:style>
  <w:style w:type="paragraph" w:styleId="CommentText">
    <w:name w:val="annotation text"/>
    <w:basedOn w:val="Normal"/>
    <w:link w:val="CommentTextChar"/>
    <w:uiPriority w:val="99"/>
    <w:semiHidden/>
    <w:unhideWhenUsed/>
    <w:rsid w:val="000B0CB1"/>
    <w:pPr>
      <w:spacing w:line="240" w:lineRule="auto"/>
    </w:pPr>
    <w:rPr>
      <w:sz w:val="20"/>
      <w:szCs w:val="20"/>
    </w:rPr>
  </w:style>
  <w:style w:type="character" w:customStyle="1" w:styleId="CommentTextChar">
    <w:name w:val="Comment Text Char"/>
    <w:basedOn w:val="DefaultParagraphFont"/>
    <w:link w:val="CommentText"/>
    <w:uiPriority w:val="99"/>
    <w:semiHidden/>
    <w:rsid w:val="000B0CB1"/>
    <w:rPr>
      <w:sz w:val="20"/>
      <w:szCs w:val="20"/>
    </w:rPr>
  </w:style>
  <w:style w:type="paragraph" w:styleId="CommentSubject">
    <w:name w:val="annotation subject"/>
    <w:basedOn w:val="CommentText"/>
    <w:next w:val="CommentText"/>
    <w:link w:val="CommentSubjectChar"/>
    <w:uiPriority w:val="99"/>
    <w:semiHidden/>
    <w:unhideWhenUsed/>
    <w:rsid w:val="000B0CB1"/>
    <w:rPr>
      <w:b/>
      <w:bCs/>
    </w:rPr>
  </w:style>
  <w:style w:type="character" w:customStyle="1" w:styleId="CommentSubjectChar">
    <w:name w:val="Comment Subject Char"/>
    <w:basedOn w:val="CommentTextChar"/>
    <w:link w:val="CommentSubject"/>
    <w:uiPriority w:val="99"/>
    <w:semiHidden/>
    <w:rsid w:val="000B0CB1"/>
    <w:rPr>
      <w:b/>
      <w:bCs/>
      <w:sz w:val="20"/>
      <w:szCs w:val="20"/>
    </w:rPr>
  </w:style>
  <w:style w:type="character" w:styleId="IntenseReference">
    <w:name w:val="Intense Reference"/>
    <w:basedOn w:val="DefaultParagraphFont"/>
    <w:uiPriority w:val="32"/>
    <w:qFormat/>
    <w:rsid w:val="00C603F8"/>
    <w:rPr>
      <w:b/>
      <w:bCs/>
      <w:smallCaps/>
      <w:color w:val="C0504D" w:themeColor="accent2"/>
      <w:spacing w:val="5"/>
      <w:u w:val="single"/>
    </w:rPr>
  </w:style>
  <w:style w:type="paragraph" w:styleId="Header">
    <w:name w:val="header"/>
    <w:basedOn w:val="Normal"/>
    <w:link w:val="HeaderChar"/>
    <w:uiPriority w:val="99"/>
    <w:unhideWhenUsed/>
    <w:rsid w:val="00AD7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F11"/>
  </w:style>
  <w:style w:type="paragraph" w:styleId="Footer">
    <w:name w:val="footer"/>
    <w:basedOn w:val="Normal"/>
    <w:link w:val="FooterChar"/>
    <w:uiPriority w:val="99"/>
    <w:unhideWhenUsed/>
    <w:rsid w:val="00AD7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F11"/>
  </w:style>
  <w:style w:type="table" w:styleId="TableGrid">
    <w:name w:val="Table Grid"/>
    <w:basedOn w:val="TableNormal"/>
    <w:uiPriority w:val="59"/>
    <w:rsid w:val="00B80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A76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72851-32D7-4036-9715-8D63D137E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1721</Words>
  <Characters>9812</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Visu-Sewer, Inc.</Company>
  <LinksUpToDate>false</LinksUpToDate>
  <CharactersWithSpaces>11510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Howell</dc:creator>
  <cp:lastModifiedBy>randy</cp:lastModifiedBy>
  <cp:revision>2</cp:revision>
  <cp:lastPrinted>2012-02-27T19:18:00Z</cp:lastPrinted>
  <dcterms:created xsi:type="dcterms:W3CDTF">2013-02-01T21:22:00Z</dcterms:created>
  <dcterms:modified xsi:type="dcterms:W3CDTF">2013-02-01T21:22:00Z</dcterms:modified>
</cp:coreProperties>
</file>